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B6F" w:rsidRPr="00D06B6F" w:rsidRDefault="00D06B6F" w:rsidP="00D06B6F">
      <w:pPr>
        <w:spacing w:line="480" w:lineRule="auto"/>
        <w:jc w:val="center"/>
        <w:rPr>
          <w:lang w:bidi="en-US"/>
        </w:rPr>
      </w:pPr>
      <w:r w:rsidRPr="00D06B6F">
        <w:rPr>
          <w:b/>
          <w:bCs/>
          <w:lang w:val="en-CA" w:bidi="en-US"/>
        </w:rPr>
        <w:t>BAB II</w:t>
      </w:r>
    </w:p>
    <w:p w:rsidR="00D06B6F" w:rsidRDefault="00D06B6F" w:rsidP="00D06B6F">
      <w:pPr>
        <w:spacing w:line="480" w:lineRule="auto"/>
        <w:jc w:val="center"/>
        <w:rPr>
          <w:b/>
          <w:bCs/>
          <w:lang w:val="id-ID" w:bidi="en-US"/>
        </w:rPr>
      </w:pPr>
      <w:r w:rsidRPr="00D06B6F">
        <w:rPr>
          <w:b/>
          <w:bCs/>
          <w:lang w:val="en-CA" w:bidi="en-US"/>
        </w:rPr>
        <w:t>PEMBAHASAN TEORI</w:t>
      </w:r>
    </w:p>
    <w:p w:rsidR="00774727" w:rsidRPr="00A2487C" w:rsidRDefault="00774727" w:rsidP="00774727">
      <w:pPr>
        <w:pStyle w:val="NormalWeb"/>
        <w:spacing w:line="480" w:lineRule="auto"/>
        <w:jc w:val="both"/>
      </w:pPr>
      <w:r>
        <w:rPr>
          <w:b/>
        </w:rPr>
        <w:t>2.1 Sifat d</w:t>
      </w:r>
      <w:r w:rsidRPr="00A2487C">
        <w:rPr>
          <w:b/>
        </w:rPr>
        <w:t>an Funsgsi Bahasa Indonesia.</w:t>
      </w:r>
    </w:p>
    <w:p w:rsidR="00774727" w:rsidRPr="00532008" w:rsidRDefault="00774727" w:rsidP="00774727">
      <w:pPr>
        <w:spacing w:before="100" w:beforeAutospacing="1" w:after="100" w:afterAutospacing="1" w:line="480" w:lineRule="auto"/>
        <w:ind w:firstLine="284"/>
        <w:jc w:val="both"/>
        <w:rPr>
          <w:lang w:val="id-ID" w:eastAsia="id-ID"/>
        </w:rPr>
      </w:pPr>
      <w:r>
        <w:rPr>
          <w:iCs/>
          <w:lang w:val="id-ID" w:eastAsia="id-ID"/>
        </w:rPr>
        <w:t xml:space="preserve">2.1.1. </w:t>
      </w:r>
      <w:r>
        <w:rPr>
          <w:iCs/>
          <w:lang w:eastAsia="id-ID"/>
        </w:rPr>
        <w:t xml:space="preserve">Sifat </w:t>
      </w:r>
      <w:r>
        <w:rPr>
          <w:iCs/>
          <w:lang w:val="id-ID" w:eastAsia="id-ID"/>
        </w:rPr>
        <w:t>-</w:t>
      </w:r>
      <w:r w:rsidRPr="00657334">
        <w:rPr>
          <w:iCs/>
          <w:lang w:eastAsia="id-ID"/>
        </w:rPr>
        <w:t xml:space="preserve"> sifat bahasa</w:t>
      </w:r>
      <w:r>
        <w:rPr>
          <w:iCs/>
          <w:lang w:val="id-ID" w:eastAsia="id-ID"/>
        </w:rPr>
        <w:t xml:space="preserve"> :</w:t>
      </w:r>
    </w:p>
    <w:p w:rsidR="00774727" w:rsidRPr="00F02A95" w:rsidRDefault="00774727" w:rsidP="00774727">
      <w:pPr>
        <w:numPr>
          <w:ilvl w:val="0"/>
          <w:numId w:val="2"/>
        </w:numPr>
        <w:spacing w:before="100" w:beforeAutospacing="1" w:after="100" w:afterAutospacing="1" w:line="480" w:lineRule="auto"/>
        <w:ind w:hanging="153"/>
        <w:jc w:val="both"/>
        <w:rPr>
          <w:lang w:eastAsia="id-ID"/>
        </w:rPr>
      </w:pPr>
      <w:r w:rsidRPr="00F02A95">
        <w:rPr>
          <w:lang w:eastAsia="id-ID"/>
        </w:rPr>
        <w:t>Sistematik karena bahasa memiliki pola dan kaidah yang harus ditaati agar dapat dipahami oleh pemakainya</w:t>
      </w:r>
      <w:r>
        <w:rPr>
          <w:lang w:val="id-ID" w:eastAsia="id-ID"/>
        </w:rPr>
        <w:t>.</w:t>
      </w:r>
    </w:p>
    <w:p w:rsidR="00774727" w:rsidRPr="00F02A95" w:rsidRDefault="00774727" w:rsidP="00774727">
      <w:pPr>
        <w:numPr>
          <w:ilvl w:val="0"/>
          <w:numId w:val="2"/>
        </w:numPr>
        <w:spacing w:before="100" w:beforeAutospacing="1" w:after="100" w:afterAutospacing="1" w:line="480" w:lineRule="auto"/>
        <w:ind w:hanging="153"/>
        <w:jc w:val="both"/>
        <w:rPr>
          <w:lang w:eastAsia="id-ID"/>
        </w:rPr>
      </w:pPr>
      <w:r w:rsidRPr="00F02A95">
        <w:rPr>
          <w:lang w:eastAsia="id-ID"/>
        </w:rPr>
        <w:t>Mana suka karena unsur-unsur bahasa dipilih secara acak tanpa dasar</w:t>
      </w:r>
      <w:r>
        <w:rPr>
          <w:lang w:val="id-ID" w:eastAsia="id-ID"/>
        </w:rPr>
        <w:t>.</w:t>
      </w:r>
    </w:p>
    <w:p w:rsidR="00774727" w:rsidRPr="00F02A95" w:rsidRDefault="00774727" w:rsidP="00774727">
      <w:pPr>
        <w:numPr>
          <w:ilvl w:val="0"/>
          <w:numId w:val="2"/>
        </w:numPr>
        <w:spacing w:before="100" w:beforeAutospacing="1" w:after="100" w:afterAutospacing="1" w:line="480" w:lineRule="auto"/>
        <w:ind w:hanging="153"/>
        <w:jc w:val="both"/>
        <w:rPr>
          <w:lang w:eastAsia="id-ID"/>
        </w:rPr>
      </w:pPr>
      <w:r w:rsidRPr="00F02A95">
        <w:rPr>
          <w:lang w:eastAsia="id-ID"/>
        </w:rPr>
        <w:t>Ujar , karena bentuk dasar bahasa</w:t>
      </w:r>
      <w:r>
        <w:rPr>
          <w:lang w:val="id-ID" w:eastAsia="id-ID"/>
        </w:rPr>
        <w:t>.</w:t>
      </w:r>
    </w:p>
    <w:p w:rsidR="00774727" w:rsidRPr="00F02A95" w:rsidRDefault="00774727" w:rsidP="00774727">
      <w:pPr>
        <w:numPr>
          <w:ilvl w:val="0"/>
          <w:numId w:val="2"/>
        </w:numPr>
        <w:spacing w:before="100" w:beforeAutospacing="1" w:after="100" w:afterAutospacing="1" w:line="480" w:lineRule="auto"/>
        <w:ind w:hanging="153"/>
        <w:jc w:val="both"/>
        <w:rPr>
          <w:lang w:eastAsia="id-ID"/>
        </w:rPr>
      </w:pPr>
      <w:r w:rsidRPr="00F02A95">
        <w:rPr>
          <w:lang w:eastAsia="id-ID"/>
        </w:rPr>
        <w:t>Manusiawi, karena dimanfaatkan manusia.</w:t>
      </w:r>
    </w:p>
    <w:p w:rsidR="00774727" w:rsidRPr="00657334" w:rsidRDefault="00774727" w:rsidP="00774727">
      <w:pPr>
        <w:spacing w:before="100" w:beforeAutospacing="1" w:after="100" w:afterAutospacing="1" w:line="480" w:lineRule="auto"/>
        <w:ind w:firstLine="284"/>
        <w:jc w:val="both"/>
        <w:rPr>
          <w:lang w:eastAsia="id-ID"/>
        </w:rPr>
      </w:pPr>
      <w:r>
        <w:rPr>
          <w:iCs/>
          <w:lang w:val="id-ID" w:eastAsia="id-ID"/>
        </w:rPr>
        <w:t xml:space="preserve">2.1.2. </w:t>
      </w:r>
      <w:r w:rsidRPr="00657334">
        <w:rPr>
          <w:iCs/>
          <w:lang w:eastAsia="id-ID"/>
        </w:rPr>
        <w:t xml:space="preserve">Fungsi bahasa </w:t>
      </w:r>
      <w:r w:rsidRPr="00657334">
        <w:rPr>
          <w:lang w:eastAsia="id-ID"/>
        </w:rPr>
        <w:t>:</w:t>
      </w:r>
    </w:p>
    <w:p w:rsidR="00774727" w:rsidRPr="00F02A95" w:rsidRDefault="00774727" w:rsidP="00774727">
      <w:pPr>
        <w:numPr>
          <w:ilvl w:val="0"/>
          <w:numId w:val="3"/>
        </w:numPr>
        <w:spacing w:before="100" w:beforeAutospacing="1" w:after="100" w:afterAutospacing="1" w:line="480" w:lineRule="auto"/>
        <w:ind w:hanging="153"/>
        <w:jc w:val="both"/>
        <w:rPr>
          <w:lang w:eastAsia="id-ID"/>
        </w:rPr>
      </w:pPr>
      <w:r w:rsidRPr="00F02A95">
        <w:rPr>
          <w:lang w:eastAsia="id-ID"/>
        </w:rPr>
        <w:t>Fungsi informasi, yaitu untuk menyampaikan informasi timbal-balik antar anggota keluarga ataupun anggota-anggota masyarakat.</w:t>
      </w:r>
    </w:p>
    <w:p w:rsidR="00774727" w:rsidRPr="00F02A95" w:rsidRDefault="00774727" w:rsidP="00774727">
      <w:pPr>
        <w:numPr>
          <w:ilvl w:val="0"/>
          <w:numId w:val="3"/>
        </w:numPr>
        <w:spacing w:before="100" w:beforeAutospacing="1" w:after="100" w:afterAutospacing="1" w:line="480" w:lineRule="auto"/>
        <w:ind w:hanging="153"/>
        <w:jc w:val="both"/>
        <w:rPr>
          <w:lang w:eastAsia="id-ID"/>
        </w:rPr>
      </w:pPr>
      <w:r w:rsidRPr="00F02A95">
        <w:rPr>
          <w:lang w:eastAsia="id-ID"/>
        </w:rPr>
        <w:t>Fungsi ekspresi diri, yaitu untuk menyalurkan perasaan, sikap, gagasan,emosi atau tekanan-tekanan perasaan pembaca.</w:t>
      </w:r>
    </w:p>
    <w:p w:rsidR="00774727" w:rsidRPr="00F02A95" w:rsidRDefault="00774727" w:rsidP="00774727">
      <w:pPr>
        <w:numPr>
          <w:ilvl w:val="0"/>
          <w:numId w:val="3"/>
        </w:numPr>
        <w:spacing w:before="100" w:beforeAutospacing="1" w:after="100" w:afterAutospacing="1" w:line="480" w:lineRule="auto"/>
        <w:ind w:hanging="153"/>
        <w:jc w:val="both"/>
        <w:rPr>
          <w:lang w:eastAsia="id-ID"/>
        </w:rPr>
      </w:pPr>
      <w:r w:rsidRPr="00F02A95">
        <w:rPr>
          <w:lang w:eastAsia="id-ID"/>
        </w:rPr>
        <w:t>Fungsi adaptasi dan integrasi, yaitu untuk menyesuaikan dan membaurkan diri dengan anggota masyarakat, melalui bahasa seorang anggota masyarakat sedikit demi sedikit belajar adat istiadat, kebudayaan, pola hidup, perilaku, dan etika masyarakatnya.</w:t>
      </w:r>
    </w:p>
    <w:p w:rsidR="00774727" w:rsidRPr="00F02A95" w:rsidRDefault="00774727" w:rsidP="00774727">
      <w:pPr>
        <w:numPr>
          <w:ilvl w:val="0"/>
          <w:numId w:val="3"/>
        </w:numPr>
        <w:spacing w:before="100" w:beforeAutospacing="1" w:after="100" w:afterAutospacing="1" w:line="480" w:lineRule="auto"/>
        <w:ind w:hanging="153"/>
        <w:jc w:val="both"/>
        <w:rPr>
          <w:lang w:eastAsia="id-ID"/>
        </w:rPr>
      </w:pPr>
      <w:r w:rsidRPr="00F02A95">
        <w:rPr>
          <w:lang w:eastAsia="id-ID"/>
        </w:rPr>
        <w:t>Fungsi kontrol sosial. Bahasa berfungsi untuk mempengaruhi sikap dan pendapat orang lain.</w:t>
      </w:r>
    </w:p>
    <w:p w:rsidR="00774727" w:rsidRDefault="00774727" w:rsidP="00774727">
      <w:pPr>
        <w:spacing w:before="100" w:beforeAutospacing="1" w:after="100" w:afterAutospacing="1" w:line="480" w:lineRule="auto"/>
        <w:ind w:firstLine="284"/>
        <w:jc w:val="both"/>
        <w:rPr>
          <w:iCs/>
          <w:lang w:val="id-ID" w:eastAsia="id-ID"/>
        </w:rPr>
      </w:pPr>
    </w:p>
    <w:p w:rsidR="00720094" w:rsidRDefault="00720094" w:rsidP="00774727">
      <w:pPr>
        <w:spacing w:before="100" w:beforeAutospacing="1" w:after="100" w:afterAutospacing="1" w:line="480" w:lineRule="auto"/>
        <w:ind w:firstLine="284"/>
        <w:jc w:val="both"/>
        <w:rPr>
          <w:iCs/>
          <w:lang w:val="id-ID" w:eastAsia="id-ID"/>
        </w:rPr>
      </w:pPr>
    </w:p>
    <w:p w:rsidR="00774727" w:rsidRPr="00532008" w:rsidRDefault="00774727" w:rsidP="00774727">
      <w:pPr>
        <w:spacing w:before="100" w:beforeAutospacing="1" w:after="100" w:afterAutospacing="1" w:line="480" w:lineRule="auto"/>
        <w:ind w:firstLine="284"/>
        <w:jc w:val="both"/>
        <w:rPr>
          <w:lang w:eastAsia="id-ID"/>
        </w:rPr>
      </w:pPr>
      <w:r>
        <w:rPr>
          <w:iCs/>
          <w:lang w:val="id-ID" w:eastAsia="id-ID"/>
        </w:rPr>
        <w:lastRenderedPageBreak/>
        <w:t xml:space="preserve">2.1.3. </w:t>
      </w:r>
      <w:r w:rsidRPr="00657334">
        <w:rPr>
          <w:iCs/>
          <w:lang w:eastAsia="id-ID"/>
        </w:rPr>
        <w:t>Fungsi bahasa sebagai alat komunikasi :</w:t>
      </w:r>
    </w:p>
    <w:p w:rsidR="00774727" w:rsidRPr="00532008" w:rsidRDefault="00774727" w:rsidP="00774727">
      <w:pPr>
        <w:numPr>
          <w:ilvl w:val="0"/>
          <w:numId w:val="4"/>
        </w:numPr>
        <w:spacing w:before="100" w:beforeAutospacing="1" w:after="100" w:afterAutospacing="1" w:line="480" w:lineRule="auto"/>
        <w:ind w:hanging="153"/>
        <w:jc w:val="both"/>
        <w:rPr>
          <w:lang w:eastAsia="id-ID"/>
        </w:rPr>
      </w:pPr>
      <w:r w:rsidRPr="00532008">
        <w:rPr>
          <w:bCs/>
          <w:lang w:eastAsia="id-ID"/>
        </w:rPr>
        <w:t>Fungsi instrumental,</w:t>
      </w:r>
      <w:r w:rsidRPr="00532008">
        <w:rPr>
          <w:lang w:eastAsia="id-ID"/>
        </w:rPr>
        <w:t xml:space="preserve"> yakni bahasa digunakan untuk memperoleh sesuatu</w:t>
      </w:r>
      <w:r>
        <w:rPr>
          <w:lang w:val="id-ID" w:eastAsia="id-ID"/>
        </w:rPr>
        <w:t>.</w:t>
      </w:r>
    </w:p>
    <w:p w:rsidR="00774727" w:rsidRPr="00532008" w:rsidRDefault="00774727" w:rsidP="00774727">
      <w:pPr>
        <w:numPr>
          <w:ilvl w:val="0"/>
          <w:numId w:val="4"/>
        </w:numPr>
        <w:spacing w:before="100" w:beforeAutospacing="1" w:after="100" w:afterAutospacing="1" w:line="480" w:lineRule="auto"/>
        <w:ind w:hanging="153"/>
        <w:jc w:val="both"/>
        <w:rPr>
          <w:lang w:eastAsia="id-ID"/>
        </w:rPr>
      </w:pPr>
      <w:r w:rsidRPr="00532008">
        <w:rPr>
          <w:bCs/>
          <w:lang w:eastAsia="id-ID"/>
        </w:rPr>
        <w:t>Fungsi regulatoris,</w:t>
      </w:r>
      <w:r w:rsidRPr="00532008">
        <w:rPr>
          <w:lang w:eastAsia="id-ID"/>
        </w:rPr>
        <w:t xml:space="preserve"> yaitu bahasa digunakan untuk mengendalikan prilaku orang lain</w:t>
      </w:r>
      <w:r>
        <w:rPr>
          <w:lang w:val="id-ID" w:eastAsia="id-ID"/>
        </w:rPr>
        <w:t>.</w:t>
      </w:r>
    </w:p>
    <w:p w:rsidR="00774727" w:rsidRPr="00532008" w:rsidRDefault="00774727" w:rsidP="00774727">
      <w:pPr>
        <w:numPr>
          <w:ilvl w:val="0"/>
          <w:numId w:val="4"/>
        </w:numPr>
        <w:spacing w:before="100" w:beforeAutospacing="1" w:after="100" w:afterAutospacing="1" w:line="480" w:lineRule="auto"/>
        <w:ind w:hanging="153"/>
        <w:jc w:val="both"/>
        <w:rPr>
          <w:lang w:eastAsia="id-ID"/>
        </w:rPr>
      </w:pPr>
      <w:r w:rsidRPr="00532008">
        <w:rPr>
          <w:bCs/>
          <w:lang w:eastAsia="id-ID"/>
        </w:rPr>
        <w:t>Fungsi intraksional,</w:t>
      </w:r>
      <w:r w:rsidRPr="00532008">
        <w:rPr>
          <w:lang w:eastAsia="id-ID"/>
        </w:rPr>
        <w:t xml:space="preserve"> bahasa digunakan untuk berinteraksi dengan orang lain</w:t>
      </w:r>
      <w:r>
        <w:rPr>
          <w:lang w:val="id-ID" w:eastAsia="id-ID"/>
        </w:rPr>
        <w:t>.</w:t>
      </w:r>
    </w:p>
    <w:p w:rsidR="00774727" w:rsidRPr="00532008" w:rsidRDefault="00774727" w:rsidP="00774727">
      <w:pPr>
        <w:numPr>
          <w:ilvl w:val="0"/>
          <w:numId w:val="4"/>
        </w:numPr>
        <w:spacing w:before="100" w:beforeAutospacing="1" w:after="100" w:afterAutospacing="1" w:line="480" w:lineRule="auto"/>
        <w:ind w:hanging="153"/>
        <w:jc w:val="both"/>
        <w:rPr>
          <w:lang w:eastAsia="id-ID"/>
        </w:rPr>
      </w:pPr>
      <w:r w:rsidRPr="00532008">
        <w:rPr>
          <w:bCs/>
          <w:lang w:eastAsia="id-ID"/>
        </w:rPr>
        <w:t>Fungsi personal,</w:t>
      </w:r>
      <w:r w:rsidRPr="00532008">
        <w:rPr>
          <w:lang w:eastAsia="id-ID"/>
        </w:rPr>
        <w:t xml:space="preserve"> yaitu bahasa dapat digunakan untuk berinteraksi dengan orang lain</w:t>
      </w:r>
      <w:r>
        <w:rPr>
          <w:lang w:val="id-ID" w:eastAsia="id-ID"/>
        </w:rPr>
        <w:t>.</w:t>
      </w:r>
    </w:p>
    <w:p w:rsidR="00774727" w:rsidRPr="00532008" w:rsidRDefault="00774727" w:rsidP="00774727">
      <w:pPr>
        <w:numPr>
          <w:ilvl w:val="0"/>
          <w:numId w:val="4"/>
        </w:numPr>
        <w:spacing w:before="100" w:beforeAutospacing="1" w:after="100" w:afterAutospacing="1" w:line="480" w:lineRule="auto"/>
        <w:ind w:hanging="153"/>
        <w:jc w:val="both"/>
        <w:rPr>
          <w:lang w:eastAsia="id-ID"/>
        </w:rPr>
      </w:pPr>
      <w:r w:rsidRPr="00532008">
        <w:rPr>
          <w:bCs/>
          <w:lang w:eastAsia="id-ID"/>
        </w:rPr>
        <w:t>Fungsi heuristik,</w:t>
      </w:r>
      <w:r w:rsidRPr="00532008">
        <w:rPr>
          <w:lang w:eastAsia="id-ID"/>
        </w:rPr>
        <w:t xml:space="preserve"> yakni bahasa dapat digunakan untuk belajar dan menemukan sesuatu</w:t>
      </w:r>
      <w:r>
        <w:rPr>
          <w:lang w:val="id-ID" w:eastAsia="id-ID"/>
        </w:rPr>
        <w:t>.</w:t>
      </w:r>
    </w:p>
    <w:p w:rsidR="00774727" w:rsidRPr="00532008" w:rsidRDefault="00774727" w:rsidP="00774727">
      <w:pPr>
        <w:numPr>
          <w:ilvl w:val="0"/>
          <w:numId w:val="4"/>
        </w:numPr>
        <w:spacing w:before="100" w:beforeAutospacing="1" w:after="100" w:afterAutospacing="1" w:line="480" w:lineRule="auto"/>
        <w:ind w:hanging="153"/>
        <w:jc w:val="both"/>
        <w:rPr>
          <w:lang w:eastAsia="id-ID"/>
        </w:rPr>
      </w:pPr>
      <w:r w:rsidRPr="00532008">
        <w:rPr>
          <w:bCs/>
          <w:lang w:eastAsia="id-ID"/>
        </w:rPr>
        <w:t>Fungsi imajinatif,</w:t>
      </w:r>
      <w:r w:rsidRPr="00532008">
        <w:rPr>
          <w:lang w:eastAsia="id-ID"/>
        </w:rPr>
        <w:t xml:space="preserve"> yakni bahasa dapat difungsikan untuk menciptakan dunia imajinasi</w:t>
      </w:r>
      <w:r>
        <w:rPr>
          <w:lang w:val="id-ID" w:eastAsia="id-ID"/>
        </w:rPr>
        <w:t>.</w:t>
      </w:r>
    </w:p>
    <w:p w:rsidR="00774727" w:rsidRPr="00532008" w:rsidRDefault="00774727" w:rsidP="00774727">
      <w:pPr>
        <w:numPr>
          <w:ilvl w:val="0"/>
          <w:numId w:val="4"/>
        </w:numPr>
        <w:spacing w:before="100" w:beforeAutospacing="1" w:after="100" w:afterAutospacing="1" w:line="480" w:lineRule="auto"/>
        <w:ind w:hanging="153"/>
        <w:jc w:val="both"/>
        <w:rPr>
          <w:lang w:eastAsia="id-ID"/>
        </w:rPr>
      </w:pPr>
      <w:r w:rsidRPr="00532008">
        <w:rPr>
          <w:bCs/>
          <w:lang w:eastAsia="id-ID"/>
        </w:rPr>
        <w:t>Fungsi representasional,</w:t>
      </w:r>
      <w:r w:rsidRPr="00532008">
        <w:rPr>
          <w:lang w:eastAsia="id-ID"/>
        </w:rPr>
        <w:t xml:space="preserve"> bahasa difungsikan untuk menyampaikan  informasi</w:t>
      </w:r>
    </w:p>
    <w:p w:rsidR="00774727" w:rsidRPr="00532008" w:rsidRDefault="00774727" w:rsidP="00774727">
      <w:pPr>
        <w:pStyle w:val="ListParagraph"/>
        <w:numPr>
          <w:ilvl w:val="0"/>
          <w:numId w:val="4"/>
        </w:numPr>
        <w:spacing w:line="480" w:lineRule="auto"/>
        <w:ind w:hanging="153"/>
        <w:jc w:val="both"/>
        <w:rPr>
          <w:lang w:val="id-ID" w:eastAsia="id-ID"/>
        </w:rPr>
      </w:pPr>
      <w:r w:rsidRPr="00B2762E">
        <w:rPr>
          <w:lang w:eastAsia="id-ID"/>
        </w:rPr>
        <w:t>Alat untuk mengidentifikasi diri.</w:t>
      </w:r>
    </w:p>
    <w:p w:rsidR="00774727" w:rsidRPr="00532008" w:rsidRDefault="00774727" w:rsidP="00774727">
      <w:pPr>
        <w:spacing w:before="100" w:beforeAutospacing="1" w:after="100" w:afterAutospacing="1" w:line="480" w:lineRule="auto"/>
        <w:ind w:firstLine="284"/>
        <w:jc w:val="both"/>
        <w:rPr>
          <w:lang w:eastAsia="id-ID"/>
        </w:rPr>
      </w:pPr>
      <w:r>
        <w:rPr>
          <w:iCs/>
          <w:lang w:val="id-ID" w:eastAsia="id-ID"/>
        </w:rPr>
        <w:t>2.1</w:t>
      </w:r>
      <w:r w:rsidRPr="00532008">
        <w:rPr>
          <w:iCs/>
          <w:lang w:val="id-ID" w:eastAsia="id-ID"/>
        </w:rPr>
        <w:t xml:space="preserve">.4. </w:t>
      </w:r>
      <w:r w:rsidRPr="00532008">
        <w:rPr>
          <w:iCs/>
          <w:lang w:eastAsia="id-ID"/>
        </w:rPr>
        <w:t>Fungsi bahasa Indonesia :</w:t>
      </w:r>
    </w:p>
    <w:p w:rsidR="00774727" w:rsidRPr="00532008" w:rsidRDefault="00774727" w:rsidP="00774727">
      <w:pPr>
        <w:numPr>
          <w:ilvl w:val="0"/>
          <w:numId w:val="5"/>
        </w:numPr>
        <w:spacing w:before="100" w:beforeAutospacing="1" w:after="100" w:afterAutospacing="1" w:line="480" w:lineRule="auto"/>
        <w:ind w:hanging="153"/>
        <w:jc w:val="both"/>
        <w:rPr>
          <w:lang w:eastAsia="id-ID"/>
        </w:rPr>
      </w:pPr>
      <w:r w:rsidRPr="00532008">
        <w:rPr>
          <w:lang w:eastAsia="id-ID"/>
        </w:rPr>
        <w:t>Bahasa resmi kenegaraan</w:t>
      </w:r>
      <w:r>
        <w:rPr>
          <w:lang w:val="id-ID" w:eastAsia="id-ID"/>
        </w:rPr>
        <w:t>.</w:t>
      </w:r>
    </w:p>
    <w:p w:rsidR="00774727" w:rsidRPr="00532008" w:rsidRDefault="00774727" w:rsidP="00774727">
      <w:pPr>
        <w:numPr>
          <w:ilvl w:val="0"/>
          <w:numId w:val="5"/>
        </w:numPr>
        <w:spacing w:before="100" w:beforeAutospacing="1" w:after="100" w:afterAutospacing="1" w:line="480" w:lineRule="auto"/>
        <w:ind w:hanging="153"/>
        <w:jc w:val="both"/>
        <w:rPr>
          <w:lang w:eastAsia="id-ID"/>
        </w:rPr>
      </w:pPr>
      <w:r w:rsidRPr="00532008">
        <w:rPr>
          <w:lang w:eastAsia="id-ID"/>
        </w:rPr>
        <w:t>Bahasa pengantar dalam dunia pendidikan</w:t>
      </w:r>
      <w:r>
        <w:rPr>
          <w:lang w:val="id-ID" w:eastAsia="id-ID"/>
        </w:rPr>
        <w:t>.</w:t>
      </w:r>
    </w:p>
    <w:p w:rsidR="00774727" w:rsidRPr="00532008" w:rsidRDefault="00774727" w:rsidP="00774727">
      <w:pPr>
        <w:numPr>
          <w:ilvl w:val="0"/>
          <w:numId w:val="5"/>
        </w:numPr>
        <w:spacing w:before="100" w:beforeAutospacing="1" w:after="100" w:afterAutospacing="1" w:line="480" w:lineRule="auto"/>
        <w:ind w:hanging="153"/>
        <w:jc w:val="both"/>
        <w:rPr>
          <w:lang w:eastAsia="id-ID"/>
        </w:rPr>
      </w:pPr>
      <w:r w:rsidRPr="00532008">
        <w:rPr>
          <w:lang w:eastAsia="id-ID"/>
        </w:rPr>
        <w:t>Bahasa resmi untuk kepentingan perencanaan dan   pelaksanaan pembangunan nasional serta  kepentingan pemerintah</w:t>
      </w:r>
      <w:r>
        <w:rPr>
          <w:lang w:val="id-ID" w:eastAsia="id-ID"/>
        </w:rPr>
        <w:t>.</w:t>
      </w:r>
    </w:p>
    <w:p w:rsidR="00774727" w:rsidRPr="007D5B6E" w:rsidRDefault="00774727" w:rsidP="007D5B6E">
      <w:pPr>
        <w:numPr>
          <w:ilvl w:val="0"/>
          <w:numId w:val="5"/>
        </w:numPr>
        <w:spacing w:before="100" w:beforeAutospacing="1" w:after="100" w:afterAutospacing="1" w:line="480" w:lineRule="auto"/>
        <w:ind w:hanging="153"/>
        <w:jc w:val="both"/>
        <w:rPr>
          <w:lang w:eastAsia="id-ID"/>
        </w:rPr>
      </w:pPr>
      <w:r w:rsidRPr="00532008">
        <w:rPr>
          <w:lang w:eastAsia="id-ID"/>
        </w:rPr>
        <w:t>Alat pengembangan kebudayaan</w:t>
      </w:r>
      <w:r>
        <w:rPr>
          <w:lang w:val="id-ID" w:eastAsia="id-ID"/>
        </w:rPr>
        <w:t>.</w:t>
      </w:r>
    </w:p>
    <w:p w:rsidR="00774727" w:rsidRPr="00532008" w:rsidRDefault="00774727" w:rsidP="00774727">
      <w:pPr>
        <w:spacing w:before="100" w:beforeAutospacing="1" w:after="100" w:afterAutospacing="1" w:line="480" w:lineRule="auto"/>
        <w:ind w:firstLine="284"/>
        <w:jc w:val="both"/>
        <w:rPr>
          <w:lang w:eastAsia="id-ID"/>
        </w:rPr>
      </w:pPr>
      <w:r>
        <w:rPr>
          <w:iCs/>
          <w:lang w:val="id-ID" w:eastAsia="id-ID"/>
        </w:rPr>
        <w:t>2.1</w:t>
      </w:r>
      <w:r w:rsidRPr="00532008">
        <w:rPr>
          <w:iCs/>
          <w:lang w:val="id-ID" w:eastAsia="id-ID"/>
        </w:rPr>
        <w:t xml:space="preserve">.5. </w:t>
      </w:r>
      <w:r w:rsidRPr="00532008">
        <w:rPr>
          <w:iCs/>
          <w:lang w:eastAsia="id-ID"/>
        </w:rPr>
        <w:t>Fungsi bahasa indonesia sebagai bahasa baku :</w:t>
      </w:r>
    </w:p>
    <w:p w:rsidR="00774727" w:rsidRPr="00532008" w:rsidRDefault="00774727" w:rsidP="00774727">
      <w:pPr>
        <w:numPr>
          <w:ilvl w:val="0"/>
          <w:numId w:val="6"/>
        </w:numPr>
        <w:spacing w:before="100" w:beforeAutospacing="1" w:after="100" w:afterAutospacing="1" w:line="480" w:lineRule="auto"/>
        <w:ind w:hanging="153"/>
        <w:jc w:val="both"/>
        <w:rPr>
          <w:lang w:eastAsia="id-ID"/>
        </w:rPr>
      </w:pPr>
      <w:r w:rsidRPr="00532008">
        <w:rPr>
          <w:bCs/>
          <w:iCs/>
          <w:lang w:eastAsia="id-ID"/>
        </w:rPr>
        <w:t>Fungsi Pemersatu,</w:t>
      </w:r>
      <w:r w:rsidRPr="00532008">
        <w:rPr>
          <w:iCs/>
          <w:lang w:eastAsia="id-ID"/>
        </w:rPr>
        <w:t xml:space="preserve"> artinya bahasa Indonesia mempersatukan suku bangsa yang berlatar budaya dan bahasa yang berbeda-beda</w:t>
      </w:r>
      <w:r>
        <w:rPr>
          <w:iCs/>
          <w:lang w:val="id-ID" w:eastAsia="id-ID"/>
        </w:rPr>
        <w:t>.</w:t>
      </w:r>
      <w:r w:rsidRPr="00532008">
        <w:rPr>
          <w:iCs/>
          <w:lang w:eastAsia="id-ID"/>
        </w:rPr>
        <w:t xml:space="preserve"> </w:t>
      </w:r>
    </w:p>
    <w:p w:rsidR="00774727" w:rsidRPr="00532008" w:rsidRDefault="00774727" w:rsidP="00774727">
      <w:pPr>
        <w:numPr>
          <w:ilvl w:val="0"/>
          <w:numId w:val="6"/>
        </w:numPr>
        <w:spacing w:before="100" w:beforeAutospacing="1" w:after="100" w:afterAutospacing="1" w:line="480" w:lineRule="auto"/>
        <w:ind w:hanging="153"/>
        <w:jc w:val="both"/>
        <w:rPr>
          <w:lang w:eastAsia="id-ID"/>
        </w:rPr>
      </w:pPr>
      <w:r w:rsidRPr="00532008">
        <w:rPr>
          <w:bCs/>
          <w:iCs/>
          <w:lang w:eastAsia="id-ID"/>
        </w:rPr>
        <w:t>Fungsi pemberi kekhasan,</w:t>
      </w:r>
      <w:r w:rsidRPr="00532008">
        <w:rPr>
          <w:iCs/>
          <w:lang w:eastAsia="id-ID"/>
        </w:rPr>
        <w:t xml:space="preserve"> artinya bahasa baku memperbedakan bahasa itu dengan bahasa yang lain</w:t>
      </w:r>
      <w:r>
        <w:rPr>
          <w:iCs/>
          <w:lang w:val="id-ID" w:eastAsia="id-ID"/>
        </w:rPr>
        <w:t>.</w:t>
      </w:r>
    </w:p>
    <w:p w:rsidR="00774727" w:rsidRPr="00532008" w:rsidRDefault="00774727" w:rsidP="00774727">
      <w:pPr>
        <w:numPr>
          <w:ilvl w:val="0"/>
          <w:numId w:val="6"/>
        </w:numPr>
        <w:spacing w:before="100" w:beforeAutospacing="1" w:after="100" w:afterAutospacing="1" w:line="480" w:lineRule="auto"/>
        <w:ind w:hanging="153"/>
        <w:jc w:val="both"/>
        <w:rPr>
          <w:lang w:eastAsia="id-ID"/>
        </w:rPr>
      </w:pPr>
      <w:r w:rsidRPr="00532008">
        <w:rPr>
          <w:bCs/>
          <w:iCs/>
          <w:lang w:eastAsia="id-ID"/>
        </w:rPr>
        <w:t xml:space="preserve">Fungsi penambah kewibawaan, </w:t>
      </w:r>
      <w:r w:rsidRPr="00532008">
        <w:rPr>
          <w:lang w:eastAsia="id-ID"/>
        </w:rPr>
        <w:t>penggunaan bahasa baku akan menambah kewibawaan atau prestise.</w:t>
      </w:r>
    </w:p>
    <w:p w:rsidR="00774727" w:rsidRPr="00532008" w:rsidRDefault="00774727" w:rsidP="00774727">
      <w:pPr>
        <w:numPr>
          <w:ilvl w:val="0"/>
          <w:numId w:val="6"/>
        </w:numPr>
        <w:spacing w:before="100" w:beforeAutospacing="1" w:after="100" w:afterAutospacing="1" w:line="480" w:lineRule="auto"/>
        <w:ind w:hanging="153"/>
        <w:jc w:val="both"/>
        <w:rPr>
          <w:lang w:eastAsia="id-ID"/>
        </w:rPr>
      </w:pPr>
      <w:r w:rsidRPr="00532008">
        <w:rPr>
          <w:bCs/>
          <w:iCs/>
          <w:lang w:eastAsia="id-ID"/>
        </w:rPr>
        <w:lastRenderedPageBreak/>
        <w:t xml:space="preserve">Fungsi sebagai kerangka acuan, </w:t>
      </w:r>
      <w:r w:rsidRPr="00532008">
        <w:rPr>
          <w:lang w:eastAsia="id-ID"/>
        </w:rPr>
        <w:t>mengandung maksud bahwa bahasa baku merupakan kerangka acuan pemakaian bahasa</w:t>
      </w:r>
      <w:r>
        <w:rPr>
          <w:lang w:val="id-ID" w:eastAsia="id-ID"/>
        </w:rPr>
        <w:t>.</w:t>
      </w:r>
    </w:p>
    <w:p w:rsidR="00774727" w:rsidRDefault="00774727" w:rsidP="0084765C">
      <w:pPr>
        <w:pStyle w:val="NormalWeb"/>
        <w:numPr>
          <w:ilvl w:val="2"/>
          <w:numId w:val="8"/>
        </w:numPr>
        <w:spacing w:line="480" w:lineRule="auto"/>
        <w:ind w:left="709" w:hanging="425"/>
        <w:jc w:val="both"/>
      </w:pPr>
      <w:r>
        <w:t>Kedudukan bahasa Indonesia sebagai bahasa Nasional di ikrarkan pada 28 oktober 1928 yaitu hari “Sumpah Pemuda” yang memilki fungsi-fungsi sebagai :</w:t>
      </w:r>
    </w:p>
    <w:p w:rsidR="00774727" w:rsidRDefault="00774727" w:rsidP="00774727">
      <w:pPr>
        <w:pStyle w:val="NormalWeb"/>
        <w:numPr>
          <w:ilvl w:val="0"/>
          <w:numId w:val="6"/>
        </w:numPr>
        <w:spacing w:line="480" w:lineRule="auto"/>
        <w:ind w:hanging="153"/>
        <w:jc w:val="both"/>
      </w:pPr>
      <w:r>
        <w:t>Lambang kebanggaan kebangsaan.</w:t>
      </w:r>
    </w:p>
    <w:p w:rsidR="00774727" w:rsidRDefault="00774727" w:rsidP="00774727">
      <w:pPr>
        <w:pStyle w:val="NormalWeb"/>
        <w:numPr>
          <w:ilvl w:val="0"/>
          <w:numId w:val="6"/>
        </w:numPr>
        <w:spacing w:line="480" w:lineRule="auto"/>
        <w:ind w:hanging="153"/>
        <w:jc w:val="both"/>
      </w:pPr>
      <w:r>
        <w:t xml:space="preserve">Sebagai lambang identitas nasional, bahasa Indonesia merupakan ‘lambang’ bangsa Indonesia. Ini beratri, dengan bahasa Indonesia akan dapat diketahui siapa kita, yaitu sifat, perangai, dan watak kita sebagai bangsa </w:t>
      </w:r>
      <w:smartTag w:uri="urn:schemas-microsoft-com:office:smarttags" w:element="country-region">
        <w:smartTag w:uri="urn:schemas-microsoft-com:office:smarttags" w:element="place">
          <w:r>
            <w:t>Indonesia</w:t>
          </w:r>
        </w:smartTag>
      </w:smartTag>
      <w:r>
        <w:t xml:space="preserve">. Karena fungsinya yang demikian itu, maka kita harus menjaganya jangan sampai ciri kepribadian kita tidak tercermin di dalamnya. Jangan sampai bahasa Indonesia tidak menunjukkan gambaran bangsa </w:t>
      </w:r>
      <w:smartTag w:uri="urn:schemas-microsoft-com:office:smarttags" w:element="country-region">
        <w:smartTag w:uri="urn:schemas-microsoft-com:office:smarttags" w:element="place">
          <w:r>
            <w:t>Indonesia</w:t>
          </w:r>
        </w:smartTag>
      </w:smartTag>
      <w:r>
        <w:t xml:space="preserve"> yang sebenarnya.</w:t>
      </w:r>
    </w:p>
    <w:p w:rsidR="00774727" w:rsidRDefault="00774727" w:rsidP="0099443E">
      <w:pPr>
        <w:pStyle w:val="NormalWeb"/>
        <w:numPr>
          <w:ilvl w:val="0"/>
          <w:numId w:val="6"/>
        </w:numPr>
        <w:spacing w:line="480" w:lineRule="auto"/>
        <w:ind w:hanging="153"/>
        <w:jc w:val="both"/>
      </w:pPr>
      <w:r>
        <w:t>Bahasa indonesia sebagai alat komunikasi.</w:t>
      </w:r>
      <w:r w:rsidR="0099443E">
        <w:t xml:space="preserve"> Alat perhubungan antarbudaya antardaerah. Bahasa Indonesia sering kita rasakan manfaatnya dalam kehidupan sehari-hari. Bayangkan saja apabila kita ingin berkomunikasi dengan seseorang yang berasal dari suku lain yang berlatar belakang bahasa berbeda. Kita tidak dapat bertukar pikiran dan saling memberi informasi dengan bahasa Indonesia kita dapat saling berhubungan untuk segala aspek kehidupan.</w:t>
      </w:r>
    </w:p>
    <w:p w:rsidR="00774727" w:rsidRDefault="00774727" w:rsidP="00774727">
      <w:pPr>
        <w:pStyle w:val="NormalWeb"/>
        <w:numPr>
          <w:ilvl w:val="0"/>
          <w:numId w:val="6"/>
        </w:numPr>
        <w:spacing w:line="480" w:lineRule="auto"/>
        <w:ind w:hanging="153"/>
        <w:jc w:val="both"/>
      </w:pPr>
      <w:r>
        <w:t>Alat pemersatu bangsa yang berbeda Suku,Agama,ras,adat istiadat dan Budaya.</w:t>
      </w:r>
      <w:r>
        <w:br/>
        <w:t>Hasil perumusan seminar polotik bahasa Nasional yang diselenggarakan di jakarta pada tangal 25 s.d. 28 Februari 1975 dikemukakan berdasarkan Kedudukan bahasa Indones</w:t>
      </w:r>
      <w:r w:rsidR="0099443E">
        <w:t>ia sebagai bahasa Negara Alat pemersatu berbagai-bagai masyarakat yang berbeda-beda latar belakang sosial budaya dan bahasanya</w:t>
      </w:r>
      <w:r w:rsidR="0099443E">
        <w:br/>
        <w:t xml:space="preserve">fungsi yang ketiga memungkinkan masyarakat </w:t>
      </w:r>
      <w:smartTag w:uri="urn:schemas-microsoft-com:office:smarttags" w:element="country-region">
        <w:smartTag w:uri="urn:schemas-microsoft-com:office:smarttags" w:element="place">
          <w:r w:rsidR="0099443E">
            <w:t>Indonesia</w:t>
          </w:r>
        </w:smartTag>
      </w:smartTag>
      <w:r w:rsidR="0099443E">
        <w:t xml:space="preserve"> yang beragam latar belakang sosial budaya dan berbeda-beda bahasanya dapat menyatu dan bersatu dalam </w:t>
      </w:r>
      <w:r w:rsidR="0099443E">
        <w:lastRenderedPageBreak/>
        <w:t xml:space="preserve">kebangsaan, cita-cita, dan rasa nasib yang sama. Dengan bahasa Indonesia, bangsa Indonesia merasa aman dan serasi hidupnya, sebab mereka tidak merasa bersaing dan tidak merasa lagi ‘dijajah’ oleh masyarakat suku lain. Apalagi dengan adanya kenyataan bahwa dengan menggunakan bahasa </w:t>
      </w:r>
      <w:smartTag w:uri="urn:schemas-microsoft-com:office:smarttags" w:element="country-region">
        <w:smartTag w:uri="urn:schemas-microsoft-com:office:smarttags" w:element="place">
          <w:r w:rsidR="0099443E">
            <w:t>Indonesia</w:t>
          </w:r>
        </w:smartTag>
      </w:smartTag>
      <w:r w:rsidR="0099443E">
        <w:t>, identitas suku dan nilai-nilai sosial budaya daerah masih tercermin dalam bahasa daerah masing-masing. Kedudukan dan fungsi bahasa daerah masih tegar dan tidak bergoyah sedikit pun. Bahkan, bahasa daerah diharapkan dapat memperkaya khazanah bahasa Indonesia.</w:t>
      </w:r>
    </w:p>
    <w:p w:rsidR="00774727" w:rsidRDefault="00774727" w:rsidP="00774727">
      <w:pPr>
        <w:pStyle w:val="NormalWeb"/>
        <w:numPr>
          <w:ilvl w:val="0"/>
          <w:numId w:val="6"/>
        </w:numPr>
        <w:spacing w:line="480" w:lineRule="auto"/>
        <w:ind w:hanging="153"/>
        <w:jc w:val="both"/>
      </w:pPr>
      <w:r>
        <w:t>Sebagai bahasa resmi kenegaraan.</w:t>
      </w:r>
    </w:p>
    <w:p w:rsidR="00774727" w:rsidRDefault="00774727" w:rsidP="00774727">
      <w:pPr>
        <w:pStyle w:val="NormalWeb"/>
        <w:numPr>
          <w:ilvl w:val="0"/>
          <w:numId w:val="6"/>
        </w:numPr>
        <w:spacing w:line="480" w:lineRule="auto"/>
        <w:ind w:hanging="153"/>
        <w:jc w:val="both"/>
      </w:pPr>
      <w:r>
        <w:t>Sebagai penghubung pada tingkat Nasional untuk kepentingan perencanaan dan pelaksanaan pembangunan serta pemerintah.</w:t>
      </w:r>
    </w:p>
    <w:p w:rsidR="00774727" w:rsidRDefault="00774727" w:rsidP="00774727">
      <w:pPr>
        <w:pStyle w:val="NormalWeb"/>
        <w:spacing w:line="480" w:lineRule="auto"/>
        <w:ind w:left="720" w:hanging="436"/>
        <w:jc w:val="both"/>
      </w:pPr>
      <w:r>
        <w:t>2.1.7 Contoh Fungsi Bahasa Indonesia.</w:t>
      </w:r>
    </w:p>
    <w:p w:rsidR="00774727" w:rsidRDefault="00774727" w:rsidP="0084765C">
      <w:pPr>
        <w:pStyle w:val="ListParagraph"/>
        <w:numPr>
          <w:ilvl w:val="0"/>
          <w:numId w:val="9"/>
        </w:numPr>
        <w:spacing w:line="480" w:lineRule="auto"/>
        <w:ind w:left="709" w:hanging="142"/>
        <w:jc w:val="both"/>
      </w:pPr>
      <w:r>
        <w:t>Ekspresif</w:t>
      </w:r>
      <w:r>
        <w:rPr>
          <w:lang w:val="id-ID"/>
        </w:rPr>
        <w:t>.</w:t>
      </w:r>
      <w:r>
        <w:br/>
        <w:t>Contohnya; mampu menggungkapkan gambaran,maksud ,gagasan, dan perasaan.</w:t>
      </w:r>
    </w:p>
    <w:p w:rsidR="00774727" w:rsidRDefault="00774727" w:rsidP="0084765C">
      <w:pPr>
        <w:pStyle w:val="NormalWeb"/>
        <w:numPr>
          <w:ilvl w:val="0"/>
          <w:numId w:val="10"/>
        </w:numPr>
        <w:spacing w:line="480" w:lineRule="auto"/>
        <w:ind w:left="709" w:hanging="142"/>
        <w:jc w:val="both"/>
      </w:pPr>
      <w:r>
        <w:t>Komunikasi.</w:t>
      </w:r>
      <w:r>
        <w:br/>
        <w:t>Contohnya; sebagai alat berinteraksi atau hubungan antara dua manusia dan sehingga pesan yang dikmaksudkan dapat dimengerti.</w:t>
      </w:r>
    </w:p>
    <w:p w:rsidR="00774727" w:rsidRDefault="00774727" w:rsidP="0084765C">
      <w:pPr>
        <w:pStyle w:val="NormalWeb"/>
        <w:numPr>
          <w:ilvl w:val="0"/>
          <w:numId w:val="10"/>
        </w:numPr>
        <w:spacing w:line="480" w:lineRule="auto"/>
        <w:ind w:left="709" w:hanging="142"/>
        <w:jc w:val="both"/>
      </w:pPr>
      <w:r>
        <w:t>Kontrol sosial.</w:t>
      </w:r>
    </w:p>
    <w:p w:rsidR="00774727" w:rsidRDefault="00774727" w:rsidP="00774727">
      <w:pPr>
        <w:pStyle w:val="NormalWeb"/>
        <w:spacing w:line="480" w:lineRule="auto"/>
        <w:ind w:left="709"/>
        <w:jc w:val="both"/>
      </w:pPr>
      <w:r>
        <w:t>contohnya; tulisan “dilarang merokok” bahasa tersebut berfungsi sebagai pengatur atau pengontrol</w:t>
      </w:r>
    </w:p>
    <w:p w:rsidR="00774727" w:rsidRDefault="00774727" w:rsidP="0084765C">
      <w:pPr>
        <w:pStyle w:val="NormalWeb"/>
        <w:numPr>
          <w:ilvl w:val="0"/>
          <w:numId w:val="11"/>
        </w:numPr>
        <w:spacing w:line="480" w:lineRule="auto"/>
        <w:ind w:left="709" w:hanging="142"/>
        <w:jc w:val="both"/>
      </w:pPr>
      <w:r>
        <w:t>Adaptasi.</w:t>
      </w:r>
      <w:r>
        <w:br/>
        <w:t>Contohnya;bila kita berada di wilayah atau daerah yang asing atau diluar ibu kota, kita dapat menggunakan bahasa Indonesia tersebut sebagai alat untuk adaptasi dengan lingkungan baru tersebut.</w:t>
      </w:r>
    </w:p>
    <w:p w:rsidR="00774727" w:rsidRPr="00774727" w:rsidRDefault="00774727" w:rsidP="0084765C">
      <w:pPr>
        <w:pStyle w:val="NormalWeb"/>
        <w:numPr>
          <w:ilvl w:val="0"/>
          <w:numId w:val="11"/>
        </w:numPr>
        <w:spacing w:line="480" w:lineRule="auto"/>
        <w:ind w:left="709" w:hanging="142"/>
        <w:jc w:val="both"/>
      </w:pPr>
      <w:r>
        <w:lastRenderedPageBreak/>
        <w:t>Integrasi/pemersatu.</w:t>
      </w:r>
      <w:r>
        <w:br/>
        <w:t>Contohnya;bahasa-bahasa yang berbeda atau beraneka ragam dan dipersatukan oleh bahasa Nasional yang dapat dipakai di seluruh Indonesia yang menjadi satu kesatuan yang utuh dan bulat.</w:t>
      </w:r>
    </w:p>
    <w:p w:rsidR="00D06B6F" w:rsidRPr="00D06B6F" w:rsidRDefault="00D06B6F" w:rsidP="00D06B6F">
      <w:pPr>
        <w:spacing w:line="480" w:lineRule="auto"/>
        <w:jc w:val="both"/>
        <w:rPr>
          <w:lang w:val="id-ID" w:bidi="en-US"/>
        </w:rPr>
      </w:pPr>
    </w:p>
    <w:p w:rsidR="00D06B6F" w:rsidRPr="00D06B6F" w:rsidRDefault="007D5B6E" w:rsidP="00D06B6F">
      <w:pPr>
        <w:spacing w:line="480" w:lineRule="auto"/>
        <w:jc w:val="both"/>
        <w:rPr>
          <w:lang w:bidi="en-US"/>
        </w:rPr>
      </w:pPr>
      <w:r>
        <w:rPr>
          <w:b/>
          <w:bCs/>
          <w:lang w:val="id-ID" w:bidi="en-US"/>
        </w:rPr>
        <w:t>2</w:t>
      </w:r>
      <w:r w:rsidR="00D06B6F" w:rsidRPr="00D06B6F">
        <w:rPr>
          <w:b/>
          <w:bCs/>
          <w:lang w:bidi="en-US"/>
        </w:rPr>
        <w:t>.</w:t>
      </w:r>
      <w:r>
        <w:rPr>
          <w:b/>
          <w:bCs/>
          <w:lang w:val="id-ID" w:bidi="en-US"/>
        </w:rPr>
        <w:t>2</w:t>
      </w:r>
      <w:r w:rsidR="00D06B6F" w:rsidRPr="00D06B6F">
        <w:rPr>
          <w:lang w:bidi="en-US"/>
        </w:rPr>
        <w:t xml:space="preserve"> </w:t>
      </w:r>
      <w:r w:rsidR="00D06B6F" w:rsidRPr="00D06B6F">
        <w:rPr>
          <w:b/>
          <w:bCs/>
          <w:lang w:bidi="en-US"/>
        </w:rPr>
        <w:t>Kedudukan dan Fungsi Bahasa Indonesia sebagai Bahasa Negara</w:t>
      </w:r>
    </w:p>
    <w:p w:rsidR="00D06B6F" w:rsidRPr="00D06B6F" w:rsidRDefault="00D06B6F" w:rsidP="007D5B6E">
      <w:pPr>
        <w:spacing w:line="480" w:lineRule="auto"/>
        <w:ind w:left="426" w:firstLine="294"/>
        <w:jc w:val="both"/>
        <w:rPr>
          <w:lang w:bidi="en-US"/>
        </w:rPr>
      </w:pPr>
      <w:r w:rsidRPr="00D06B6F">
        <w:rPr>
          <w:lang w:bidi="en-US"/>
        </w:rPr>
        <w:t>Sebagaimana kedudukannya sebagai bhasa nasional, bahasa Indonesia sebagai bahasa negara/resmi pun mengalami perjalanan sejarah yang panjang. Hal ini terbukti pada uraian berikut.</w:t>
      </w:r>
    </w:p>
    <w:p w:rsidR="0084765C" w:rsidRDefault="00D06B6F" w:rsidP="007D5B6E">
      <w:pPr>
        <w:spacing w:line="480" w:lineRule="auto"/>
        <w:ind w:left="426" w:firstLine="294"/>
        <w:jc w:val="both"/>
        <w:rPr>
          <w:lang w:val="id-ID" w:bidi="en-US"/>
        </w:rPr>
      </w:pPr>
      <w:r w:rsidRPr="00D06B6F">
        <w:rPr>
          <w:lang w:bidi="en-US"/>
        </w:rPr>
        <w:t>Secara resmi adanya bahasa Indonesia dimulai sejak Sumpah Pemuda, 28 Oktober 1928. Ini tidak berarti sebelumnya tidak ada. Ia merupakan sambungan yang tidak langsung dari bahasa Melayu. Dikatakan demikian, sebab pada waktu itu bahasa Melayu masih juga digunakan dalam lapangan atau ranah pemakaian yang berbeda. Bahasa Melayu digunakan sebagai bahasa resmi kedua oleh pemerintah jajahan Hindia Belanda, sedangkan bahasa Indonesia digunakan di luar situasi pemerintahan tersebut oleh pemerintah yang mendambakan persatuan Indonesia dan yang menginginkan kemerdekaan Indonesia. Demikianlah, pada saat itu terjadi dualisme pemakaian bahasa yang sama tubuhnya, tetapi berbeda jiwanya: jiwa kolonial dan jiwa nasional.</w:t>
      </w:r>
    </w:p>
    <w:p w:rsidR="007D5B6E" w:rsidRPr="007D5B6E" w:rsidRDefault="007D5B6E" w:rsidP="0084765C">
      <w:pPr>
        <w:spacing w:line="480" w:lineRule="auto"/>
        <w:ind w:left="720" w:firstLine="720"/>
        <w:jc w:val="both"/>
        <w:rPr>
          <w:lang w:val="id-ID" w:bidi="en-US"/>
        </w:rPr>
      </w:pPr>
    </w:p>
    <w:p w:rsidR="00D06B6F" w:rsidRPr="00D06B6F" w:rsidRDefault="00D06B6F" w:rsidP="0084765C">
      <w:pPr>
        <w:spacing w:line="480" w:lineRule="auto"/>
        <w:ind w:firstLine="1134"/>
        <w:jc w:val="both"/>
        <w:rPr>
          <w:lang w:bidi="en-US"/>
        </w:rPr>
      </w:pPr>
      <w:r w:rsidRPr="00D06B6F">
        <w:rPr>
          <w:lang w:bidi="en-US"/>
        </w:rPr>
        <w:t>Kondisi di atas berlangsung sampai tahun 1945.</w:t>
      </w:r>
    </w:p>
    <w:p w:rsidR="00D06B6F" w:rsidRPr="00D06B6F" w:rsidRDefault="00D06B6F" w:rsidP="007D5B6E">
      <w:pPr>
        <w:spacing w:line="480" w:lineRule="auto"/>
        <w:ind w:left="426"/>
        <w:jc w:val="both"/>
        <w:rPr>
          <w:lang w:bidi="en-US"/>
        </w:rPr>
      </w:pPr>
      <w:r w:rsidRPr="00D06B6F">
        <w:rPr>
          <w:lang w:bidi="en-US"/>
        </w:rPr>
        <w:t xml:space="preserve">Bersamaan dengan diproklamasikannya kemerdekaan Indonesia pada tanggal 17 Agustus 1945, diangkat pulalah bahasa Indonesia sebagai bahasa negara. Hal itu dinyatakan dalam Uud 1945, Bab XV, Pasal 36. Pemilihan bahasa sebagai bahasa negara bukanlah pekerjaan yang mudah dilakukan. Terlalu banyak hal yang harus dipertimbangkan. Salah timbang akan mengakibatkan tidak stabilnya suatu negara. Sebagai contoh konkret, </w:t>
      </w:r>
      <w:r w:rsidRPr="00D06B6F">
        <w:rPr>
          <w:lang w:bidi="en-US"/>
        </w:rPr>
        <w:lastRenderedPageBreak/>
        <w:t>negara tetangga kita Malaysia, Singapura, Filipina, dan India, masih tetap menggunakan bahasa Inggris sebagai bahasa resmi di negaranya, walaupun sudah berusaha dengan sekuat tenaga untuk menjadikan bahasanya sendiri sebagai bahasa resmi.</w:t>
      </w:r>
    </w:p>
    <w:p w:rsidR="00D06B6F" w:rsidRPr="00D06B6F" w:rsidRDefault="00D06B6F" w:rsidP="007D5B6E">
      <w:pPr>
        <w:spacing w:line="480" w:lineRule="auto"/>
        <w:ind w:left="426"/>
        <w:jc w:val="both"/>
        <w:rPr>
          <w:lang w:bidi="en-US"/>
        </w:rPr>
      </w:pPr>
      <w:r w:rsidRPr="00D06B6F">
        <w:rPr>
          <w:lang w:bidi="en-US"/>
        </w:rPr>
        <w:t xml:space="preserve">Hal-hal yang merupakan penentu keberhasilan pemilihan suatu bahasa sebagai bahasa negara apabila </w:t>
      </w:r>
    </w:p>
    <w:p w:rsidR="00D06B6F" w:rsidRPr="00D06B6F" w:rsidRDefault="00D06B6F" w:rsidP="007D5B6E">
      <w:pPr>
        <w:spacing w:line="480" w:lineRule="auto"/>
        <w:ind w:left="426"/>
        <w:jc w:val="both"/>
        <w:rPr>
          <w:lang w:bidi="en-US"/>
        </w:rPr>
      </w:pPr>
      <w:r w:rsidRPr="00D06B6F">
        <w:rPr>
          <w:lang w:bidi="en-US"/>
        </w:rPr>
        <w:t xml:space="preserve">(1) bahasa tersebut dikenal dan dikuasai oleh sebagian besar penduduk negara itu, </w:t>
      </w:r>
    </w:p>
    <w:p w:rsidR="00D06B6F" w:rsidRPr="00D06B6F" w:rsidRDefault="00D06B6F" w:rsidP="007D5B6E">
      <w:pPr>
        <w:spacing w:line="480" w:lineRule="auto"/>
        <w:ind w:left="426"/>
        <w:jc w:val="both"/>
        <w:rPr>
          <w:lang w:bidi="en-US"/>
        </w:rPr>
      </w:pPr>
      <w:r w:rsidRPr="00D06B6F">
        <w:rPr>
          <w:lang w:bidi="en-US"/>
        </w:rPr>
        <w:t xml:space="preserve">(2) secara geografis, bahasa tersebut lebih menyeluruh penyebarannya, dan </w:t>
      </w:r>
    </w:p>
    <w:p w:rsidR="00D06B6F" w:rsidRPr="00D06B6F" w:rsidRDefault="00D06B6F" w:rsidP="007D5B6E">
      <w:pPr>
        <w:spacing w:line="480" w:lineRule="auto"/>
        <w:ind w:left="426"/>
        <w:jc w:val="both"/>
        <w:rPr>
          <w:lang w:bidi="en-US"/>
        </w:rPr>
      </w:pPr>
      <w:r w:rsidRPr="00D06B6F">
        <w:rPr>
          <w:lang w:bidi="en-US"/>
        </w:rPr>
        <w:t xml:space="preserve">(3) bahasa tersebut diterima oleh seluruh penduduk negara itu. </w:t>
      </w:r>
    </w:p>
    <w:p w:rsidR="00D06B6F" w:rsidRPr="00D06B6F" w:rsidRDefault="00D06B6F" w:rsidP="007D5B6E">
      <w:pPr>
        <w:spacing w:line="480" w:lineRule="auto"/>
        <w:ind w:left="426" w:firstLine="294"/>
        <w:jc w:val="both"/>
        <w:rPr>
          <w:lang w:bidi="en-US"/>
        </w:rPr>
      </w:pPr>
      <w:r w:rsidRPr="00D06B6F">
        <w:rPr>
          <w:lang w:bidi="en-US"/>
        </w:rPr>
        <w:t>Bahasa-bahasa yang terdapat di Malaysia, Singapura, Filipina, dan India tidak mempunyai ketiga faktor di atas, terutama faktor yang nomor (3). Masyarakat multilingual yang terdapat di negara itu saling ingin mencalonkan bahasa daerahnya sebagai bahasa negara. Mereka saling menolak untuk menerima bahasa daerah lain sebagai bahasa resmi kenegaraan. Tidak demikian halnya dengan negara Indonesia. Ketig faktor di atas sudah dimiliki bahasa Indonesia sejak tahun 1928. Bahkan, tidak hanya itu. Sebelumnya bahasa Indonesia sudah menjalankan tugasnya sebagai bahasa nasional, bahasa pemersatu bangsa Indonesia. Dengan demikian, hal yang dianggap berat bagi negara-negara lain, bagi kita tidak merupakan persoalan. Oleh sebab itu, kita patut bersyukur kepada Tuhan atas anugerah besar ini.</w:t>
      </w:r>
    </w:p>
    <w:p w:rsidR="00D06B6F" w:rsidRPr="00D06B6F" w:rsidRDefault="00D06B6F" w:rsidP="007D5B6E">
      <w:pPr>
        <w:spacing w:line="480" w:lineRule="auto"/>
        <w:ind w:left="426" w:firstLine="294"/>
        <w:jc w:val="both"/>
        <w:rPr>
          <w:lang w:bidi="en-US"/>
        </w:rPr>
      </w:pPr>
      <w:r w:rsidRPr="00D06B6F">
        <w:rPr>
          <w:lang w:bidi="en-US"/>
        </w:rPr>
        <w:t>Dalam “Hasil Perumusan Seminar Politik Bahasa Nasional” yang diselenggarakan di Jakarta pada tanggal 25 s.d. 28 Februari 1975 dikemukakan bahwa di dalam kedudukannya sebagai bahasa negara, bahasa Indonesia befungsi sebagai:</w:t>
      </w:r>
    </w:p>
    <w:p w:rsidR="007D5B6E" w:rsidRDefault="007D5B6E" w:rsidP="007D5B6E">
      <w:pPr>
        <w:spacing w:line="480" w:lineRule="auto"/>
        <w:jc w:val="both"/>
        <w:rPr>
          <w:lang w:val="id-ID" w:bidi="en-US"/>
        </w:rPr>
      </w:pPr>
    </w:p>
    <w:p w:rsidR="007D5B6E" w:rsidRDefault="007D5B6E" w:rsidP="007D5B6E">
      <w:pPr>
        <w:spacing w:line="480" w:lineRule="auto"/>
        <w:jc w:val="both"/>
        <w:rPr>
          <w:lang w:val="id-ID" w:bidi="en-US"/>
        </w:rPr>
      </w:pPr>
    </w:p>
    <w:p w:rsidR="007D5B6E" w:rsidRDefault="007D5B6E" w:rsidP="007D5B6E">
      <w:pPr>
        <w:spacing w:line="480" w:lineRule="auto"/>
        <w:jc w:val="both"/>
        <w:rPr>
          <w:lang w:val="id-ID" w:bidi="en-US"/>
        </w:rPr>
      </w:pPr>
    </w:p>
    <w:p w:rsidR="00D06B6F" w:rsidRPr="00D06B6F" w:rsidRDefault="007D5B6E" w:rsidP="007D5B6E">
      <w:pPr>
        <w:spacing w:line="480" w:lineRule="auto"/>
        <w:ind w:left="426" w:hanging="426"/>
        <w:jc w:val="both"/>
        <w:rPr>
          <w:lang w:bidi="en-US"/>
        </w:rPr>
      </w:pPr>
      <w:r>
        <w:rPr>
          <w:lang w:bidi="en-US"/>
        </w:rPr>
        <w:lastRenderedPageBreak/>
        <w:t>1. </w:t>
      </w:r>
      <w:r w:rsidR="00D06B6F" w:rsidRPr="00D06B6F">
        <w:rPr>
          <w:lang w:bidi="en-US"/>
        </w:rPr>
        <w:t xml:space="preserve">  </w:t>
      </w:r>
      <w:r>
        <w:rPr>
          <w:lang w:val="id-ID" w:bidi="en-US"/>
        </w:rPr>
        <w:tab/>
      </w:r>
      <w:r>
        <w:rPr>
          <w:lang w:val="id-ID" w:bidi="en-US"/>
        </w:rPr>
        <w:tab/>
      </w:r>
      <w:r w:rsidR="00D06B6F" w:rsidRPr="00D06B6F">
        <w:rPr>
          <w:lang w:bidi="en-US"/>
        </w:rPr>
        <w:t>Sebagai bahasa resmi kenegaraan,</w:t>
      </w:r>
      <w:r>
        <w:rPr>
          <w:lang w:val="id-ID" w:bidi="en-US"/>
        </w:rPr>
        <w:t xml:space="preserve"> </w:t>
      </w:r>
      <w:r w:rsidR="00D06B6F" w:rsidRPr="00D06B6F">
        <w:rPr>
          <w:lang w:bidi="en-US"/>
        </w:rPr>
        <w:t>Pemakaian pertama yang membuktikan bahwa bahasa Indonesia sebagai bahasa resmi kenegaran ialah digunakannya bahasa Indonesia dalam naskah proklamasi kemerdekaan RI 1945. Mulai saat itu dipakailah bahasa Indonesia dalam segala upacara, peristiwa, dan kegiatan kenegaraan baik dalam bentuk lisan maupun tulis.Keputusan-keputusan, dokumen-dokumen, dan surat-surat resmi yang dikeluarkan oleh pemerintah dan lembaga-lembaganya dituliskan di dalam bahasa Indonesia. Pidato-pidato atas nama pemerintah atau dalam rangka menuanaikan tugas pemerintahan diucapkan dan dituliskan dalam bahasa Indonesia. Sehubungan dengan ini kita patut bangga terhadap presiden kita, Soeharto yang selalu menggunakan bahasa Indonesia dalam situsi apa dan kapan pun selama beliau mengatasnamakan kepala negara atau pemerintah. Bagaimana dengan kita?</w:t>
      </w:r>
    </w:p>
    <w:p w:rsidR="00D06B6F" w:rsidRPr="00D06B6F" w:rsidRDefault="00D06B6F" w:rsidP="007D5B6E">
      <w:pPr>
        <w:spacing w:line="480" w:lineRule="auto"/>
        <w:jc w:val="both"/>
        <w:rPr>
          <w:lang w:bidi="en-US"/>
        </w:rPr>
      </w:pPr>
      <w:r w:rsidRPr="00D06B6F">
        <w:rPr>
          <w:lang w:bidi="en-US"/>
        </w:rPr>
        <w:t>2.      Sebagai bahasa pengantar resmi di lembaga-lembaga pendidikan,</w:t>
      </w:r>
    </w:p>
    <w:p w:rsidR="00D06B6F" w:rsidRPr="00D06B6F" w:rsidRDefault="00D06B6F" w:rsidP="007D5B6E">
      <w:pPr>
        <w:spacing w:line="480" w:lineRule="auto"/>
        <w:ind w:left="426"/>
        <w:jc w:val="both"/>
        <w:rPr>
          <w:lang w:bidi="en-US"/>
        </w:rPr>
      </w:pPr>
      <w:r w:rsidRPr="00D06B6F">
        <w:rPr>
          <w:lang w:bidi="en-US"/>
        </w:rPr>
        <w:t>Sebagai bahasa resmi, bahasa Indonesia dipakai sebagai bhasa pengantar di lembaga-lembaga pendidikan mulai dari taman kanak-kanak sampai dengan perguruan tinggi. Hanya saja untuk kepraktisan, beberapa lembaga pendidikan rendah yang anak didiknya hanya menguasai bahasa ibunya (bahasa daerah) menggunakan bahasa pengantar bahasa daerah anak didik yang bersangkutan. Hal ini dilakukan sampai kelas tiga Sekolah Dasar.Sebagai konsekuensi pemakaian bahasa Indonesia sebagai bahasa pengantar di lembaga pendidikan tersebut, maka materi pelajaran ynag berbentuk media cetak hendaknya juga berbahasa Indonesia. Hal ini dapat dilakukan dengan menerjemahkan buku-buku yang berbahasa asing atau menyusunnya sendiri. Apabila hal ini dilakukan, sangatlah membantu peningkatan perkembangan bahasa Indonesia sebagai bahasa ilmu pengetahuan dan teknolologi (iptek). Mungkin pada saat mendatang bahasa Indonesia berkembang sebagai bahasa iptek yang sejajar dengan bahasa Inggris.</w:t>
      </w:r>
    </w:p>
    <w:p w:rsidR="00D06B6F" w:rsidRPr="00D06B6F" w:rsidRDefault="00D06B6F" w:rsidP="007D5B6E">
      <w:pPr>
        <w:spacing w:line="480" w:lineRule="auto"/>
        <w:ind w:left="852" w:hanging="426"/>
        <w:jc w:val="both"/>
        <w:rPr>
          <w:lang w:bidi="en-US"/>
        </w:rPr>
      </w:pPr>
      <w:r w:rsidRPr="00D06B6F">
        <w:rPr>
          <w:lang w:bidi="en-US"/>
        </w:rPr>
        <w:lastRenderedPageBreak/>
        <w:t>3.      Sebagai bahasa resmi di dalam perhubungan pada tin</w:t>
      </w:r>
      <w:r w:rsidR="007D5B6E">
        <w:rPr>
          <w:lang w:bidi="en-US"/>
        </w:rPr>
        <w:t>gkat nasional untuk kepentingan</w:t>
      </w:r>
      <w:r w:rsidR="007D5B6E">
        <w:rPr>
          <w:lang w:val="id-ID" w:bidi="en-US"/>
        </w:rPr>
        <w:t xml:space="preserve"> </w:t>
      </w:r>
      <w:r w:rsidRPr="00D06B6F">
        <w:rPr>
          <w:lang w:bidi="en-US"/>
        </w:rPr>
        <w:t xml:space="preserve">perencanaan dan pelaksanaan pembangunan serta pemerintah, </w:t>
      </w:r>
    </w:p>
    <w:p w:rsidR="00D06B6F" w:rsidRPr="00D06B6F" w:rsidRDefault="00D06B6F" w:rsidP="007D5B6E">
      <w:pPr>
        <w:spacing w:line="480" w:lineRule="auto"/>
        <w:ind w:left="426"/>
        <w:jc w:val="both"/>
        <w:rPr>
          <w:lang w:bidi="en-US"/>
        </w:rPr>
      </w:pPr>
      <w:r w:rsidRPr="00D06B6F">
        <w:rPr>
          <w:lang w:bidi="en-US"/>
        </w:rPr>
        <w:t>Sebagai fungsinya di dalam perhubungan pada tingkat nasional untuk kepentingan perencanaan dan pelaksanaan pembangunan serta pemerintah, bahasa Indonesia dipakai dalam hubungan antarbadan pemerintah dan penyebarluasan informasi kepada masyarakat. Sehubungan dengan itu hendaknya diadakan penyeragaman sistem administrasi dan mutu media komunikasi massa. Tujuan penyeragaman dan peningkatan mutu tersebut agar isi atau pesan yang disampaikan dapat dengan cepat dan tepat diterima oleh orang kedua (baca: masyarakat).</w:t>
      </w:r>
    </w:p>
    <w:p w:rsidR="00D06B6F" w:rsidRPr="00D06B6F" w:rsidRDefault="00D06B6F" w:rsidP="007D5B6E">
      <w:pPr>
        <w:spacing w:line="480" w:lineRule="auto"/>
        <w:ind w:left="426" w:hanging="426"/>
        <w:jc w:val="both"/>
        <w:rPr>
          <w:lang w:bidi="en-US"/>
        </w:rPr>
      </w:pPr>
      <w:r w:rsidRPr="00D06B6F">
        <w:rPr>
          <w:lang w:bidi="en-US"/>
        </w:rPr>
        <w:t>4.      Sebagai bahasa resmi di dalam pengembangan kebudayaan dan pemanfaatan ilmu pengetahuan serta teknologi modern.</w:t>
      </w:r>
    </w:p>
    <w:p w:rsidR="00D06B6F" w:rsidRPr="00D06B6F" w:rsidRDefault="00D06B6F" w:rsidP="007D5B6E">
      <w:pPr>
        <w:spacing w:line="480" w:lineRule="auto"/>
        <w:ind w:left="426"/>
        <w:jc w:val="both"/>
        <w:rPr>
          <w:lang w:bidi="en-US"/>
        </w:rPr>
      </w:pPr>
      <w:r w:rsidRPr="00D06B6F">
        <w:rPr>
          <w:lang w:bidi="en-US"/>
        </w:rPr>
        <w:t>sebagai fungsi pengembangan kebudayaan nasional, ilmu, dan teknologi, bahasa Indonesia terasa sekali manfaatnya. Kebudayaan nasional yang beragam itu, yang berasal dari masyarakat Indonesia yang beragam pula, rasanya tidaklah mungkin dapat disebarluaskan kepada dan dinikmati oleh masyarakat Indonesia dengan bahasa lain selain bahasa Indonesia. Apakah mungkin guru tari Bali mengajarkan menari Bali kepada orang Jawa, Sunda, dan Bugis dengan bahasa Bali? Tidak mungkin! Hal ini juga berlaku dalam penyebarluasan ilmu dan teknologi modern. Agar jangkauan pemakaiannya lebih luas, penyebaran ilmu dan teknologi, baik melalui buku-buku pelajaran, buku-buku populer, majalah-majalah ilmiah maupun media cetak lain, hendaknya menggunakn bahasa Indonesia. Pelaksanaan ini mempunyai hubungan timbal-balik dengan fungsinya sebagai bahasa ilmu yang dirintis lewat lembaga-lembaga pendidikan, khususnya di perguruan</w:t>
      </w:r>
    </w:p>
    <w:p w:rsidR="00D06B6F" w:rsidRPr="00D06B6F" w:rsidRDefault="00D06B6F" w:rsidP="007D5B6E">
      <w:pPr>
        <w:spacing w:line="480" w:lineRule="auto"/>
        <w:ind w:left="426" w:firstLine="294"/>
        <w:jc w:val="both"/>
        <w:rPr>
          <w:lang w:val="id-ID" w:bidi="en-US"/>
        </w:rPr>
      </w:pPr>
      <w:r w:rsidRPr="00D06B6F">
        <w:rPr>
          <w:lang w:bidi="en-US"/>
        </w:rPr>
        <w:lastRenderedPageBreak/>
        <w:t>Keempat fungsi itu harus dilaksanakan, sebab minimal empat fungsi itulah memang sebagai ciri penanda bahwa suatu bahasa dapat dikatakan berkedudukan sebagai bahasa Negara</w:t>
      </w:r>
      <w:r w:rsidRPr="00D06B6F">
        <w:rPr>
          <w:lang w:val="id-ID" w:bidi="en-US"/>
        </w:rPr>
        <w:t>.</w:t>
      </w:r>
    </w:p>
    <w:p w:rsidR="00D06B6F" w:rsidRPr="00D06B6F" w:rsidRDefault="00015233" w:rsidP="00D06B6F">
      <w:pPr>
        <w:pStyle w:val="Heading2"/>
        <w:spacing w:line="480" w:lineRule="auto"/>
        <w:jc w:val="both"/>
        <w:rPr>
          <w:rFonts w:ascii="Times New Roman" w:hAnsi="Times New Roman" w:cs="Times New Roman"/>
          <w:b w:val="0"/>
          <w:color w:val="auto"/>
          <w:sz w:val="24"/>
          <w:szCs w:val="24"/>
        </w:rPr>
      </w:pPr>
      <w:r>
        <w:rPr>
          <w:rStyle w:val="mw-headline"/>
          <w:rFonts w:ascii="Times New Roman" w:hAnsi="Times New Roman" w:cs="Times New Roman"/>
          <w:b w:val="0"/>
          <w:color w:val="auto"/>
          <w:sz w:val="24"/>
          <w:szCs w:val="24"/>
          <w:lang w:val="id-ID"/>
        </w:rPr>
        <w:t>2</w:t>
      </w:r>
      <w:r w:rsidR="00D06B6F" w:rsidRPr="00D06B6F">
        <w:rPr>
          <w:rStyle w:val="mw-headline"/>
          <w:rFonts w:ascii="Times New Roman" w:hAnsi="Times New Roman" w:cs="Times New Roman"/>
          <w:b w:val="0"/>
          <w:color w:val="auto"/>
          <w:sz w:val="24"/>
          <w:szCs w:val="24"/>
          <w:lang w:val="id-ID"/>
        </w:rPr>
        <w:t>.</w:t>
      </w:r>
      <w:r>
        <w:rPr>
          <w:rStyle w:val="mw-headline"/>
          <w:rFonts w:ascii="Times New Roman" w:hAnsi="Times New Roman" w:cs="Times New Roman"/>
          <w:b w:val="0"/>
          <w:color w:val="auto"/>
          <w:sz w:val="24"/>
          <w:szCs w:val="24"/>
          <w:lang w:val="id-ID"/>
        </w:rPr>
        <w:t>2.1</w:t>
      </w:r>
      <w:r w:rsidR="00D06B6F" w:rsidRPr="00D06B6F">
        <w:rPr>
          <w:rStyle w:val="mw-headline"/>
          <w:rFonts w:ascii="Times New Roman" w:hAnsi="Times New Roman" w:cs="Times New Roman"/>
          <w:b w:val="0"/>
          <w:color w:val="auto"/>
          <w:sz w:val="24"/>
          <w:szCs w:val="24"/>
          <w:lang w:val="id-ID"/>
        </w:rPr>
        <w:t xml:space="preserve"> </w:t>
      </w:r>
      <w:r w:rsidR="00D06B6F" w:rsidRPr="00D06B6F">
        <w:rPr>
          <w:rStyle w:val="mw-headline"/>
          <w:rFonts w:ascii="Times New Roman" w:hAnsi="Times New Roman" w:cs="Times New Roman"/>
          <w:b w:val="0"/>
          <w:color w:val="auto"/>
          <w:sz w:val="24"/>
          <w:szCs w:val="24"/>
        </w:rPr>
        <w:t>Peristiwa-peristiwa penting yang berkaitan dengan perkembangan bahasa Indonesia</w:t>
      </w:r>
    </w:p>
    <w:p w:rsidR="00D06B6F" w:rsidRPr="00D06B6F" w:rsidRDefault="00D06B6F" w:rsidP="00D06B6F">
      <w:pPr>
        <w:numPr>
          <w:ilvl w:val="0"/>
          <w:numId w:val="1"/>
        </w:numPr>
        <w:spacing w:before="100" w:beforeAutospacing="1" w:after="100" w:afterAutospacing="1" w:line="480" w:lineRule="auto"/>
        <w:jc w:val="both"/>
      </w:pPr>
      <w:r w:rsidRPr="00D06B6F">
        <w:t xml:space="preserve">Tahun 1908 pemerintah kolonial mendirikan sebuah badan penerbit buku-buku bacaan yang diberi nama </w:t>
      </w:r>
      <w:hyperlink r:id="rId7" w:tooltip="Commissie voor de Volkslectuur (halaman belum tersedia)" w:history="1">
        <w:r w:rsidRPr="00D06B6F">
          <w:rPr>
            <w:rStyle w:val="Hyperlink"/>
            <w:rFonts w:eastAsiaTheme="majorEastAsia"/>
            <w:color w:val="auto"/>
            <w:u w:val="none"/>
          </w:rPr>
          <w:t>Commissie voor de Volkslectuur</w:t>
        </w:r>
      </w:hyperlink>
      <w:r w:rsidRPr="00D06B6F">
        <w:t xml:space="preserve"> (Taman Bacaan Rakyat), yang kemudian pada tahun 1917 diubah menjadi </w:t>
      </w:r>
      <w:hyperlink r:id="rId8" w:history="1">
        <w:r w:rsidRPr="00D06B6F">
          <w:rPr>
            <w:rStyle w:val="Hyperlink"/>
            <w:rFonts w:eastAsiaTheme="majorEastAsia"/>
            <w:color w:val="auto"/>
            <w:u w:val="none"/>
          </w:rPr>
          <w:t>Balai Pustaka</w:t>
        </w:r>
      </w:hyperlink>
      <w:r w:rsidRPr="00D06B6F">
        <w:t xml:space="preserve">. Badan penerbit ini menerbitkan novel-novel, seperti </w:t>
      </w:r>
      <w:hyperlink r:id="rId9" w:history="1">
        <w:r w:rsidRPr="00D06B6F">
          <w:rPr>
            <w:rStyle w:val="Hyperlink"/>
            <w:rFonts w:eastAsiaTheme="majorEastAsia"/>
            <w:color w:val="auto"/>
            <w:u w:val="none"/>
          </w:rPr>
          <w:t>Siti Nurbaya</w:t>
        </w:r>
      </w:hyperlink>
      <w:r w:rsidRPr="00D06B6F">
        <w:t xml:space="preserve"> dan </w:t>
      </w:r>
      <w:hyperlink r:id="rId10" w:tooltip="Salah Asuhan (halaman belum tersedia)" w:history="1">
        <w:r w:rsidRPr="00D06B6F">
          <w:rPr>
            <w:rStyle w:val="Hyperlink"/>
            <w:rFonts w:eastAsiaTheme="majorEastAsia"/>
            <w:color w:val="auto"/>
            <w:u w:val="none"/>
          </w:rPr>
          <w:t>Salah Asuhan</w:t>
        </w:r>
      </w:hyperlink>
      <w:r w:rsidRPr="00D06B6F">
        <w:t>, buku-buku penuntun bercocok tanam, penuntun memelihara kesehatan, yang tidak sedikit membantu penyebaran bahasa Melayu di kalangan masyarakat luas.</w:t>
      </w:r>
    </w:p>
    <w:p w:rsidR="00D06B6F" w:rsidRPr="00D06B6F" w:rsidRDefault="00D06B6F" w:rsidP="00D06B6F">
      <w:pPr>
        <w:numPr>
          <w:ilvl w:val="0"/>
          <w:numId w:val="1"/>
        </w:numPr>
        <w:spacing w:before="100" w:beforeAutospacing="1" w:after="100" w:afterAutospacing="1" w:line="480" w:lineRule="auto"/>
        <w:jc w:val="both"/>
      </w:pPr>
      <w:r w:rsidRPr="00D06B6F">
        <w:t xml:space="preserve">Tanggal 16 Juni 1927 </w:t>
      </w:r>
      <w:hyperlink r:id="rId11" w:history="1">
        <w:r w:rsidRPr="00D06B6F">
          <w:rPr>
            <w:rStyle w:val="Hyperlink"/>
            <w:rFonts w:eastAsiaTheme="majorEastAsia"/>
            <w:color w:val="auto"/>
            <w:u w:val="none"/>
          </w:rPr>
          <w:t>Jahja Datoek Kajo</w:t>
        </w:r>
      </w:hyperlink>
      <w:r w:rsidRPr="00D06B6F">
        <w:t xml:space="preserve"> menggunakan bahasa Indonesia dalam pidatonya. Hal ini untuk pertamakalinya dalam sidang </w:t>
      </w:r>
      <w:hyperlink r:id="rId12" w:history="1">
        <w:r w:rsidRPr="00D06B6F">
          <w:rPr>
            <w:rStyle w:val="Hyperlink"/>
            <w:rFonts w:eastAsiaTheme="majorEastAsia"/>
            <w:color w:val="auto"/>
            <w:u w:val="none"/>
          </w:rPr>
          <w:t>Volksraad</w:t>
        </w:r>
      </w:hyperlink>
      <w:r w:rsidRPr="00D06B6F">
        <w:t>, seseorang berpidato menggunakan bahasa Indonesia.</w:t>
      </w:r>
      <w:hyperlink r:id="rId13" w:anchor="cite_note-16" w:history="1">
        <w:r w:rsidRPr="00D06B6F">
          <w:rPr>
            <w:rStyle w:val="Hyperlink"/>
            <w:rFonts w:eastAsiaTheme="majorEastAsia"/>
            <w:color w:val="auto"/>
            <w:u w:val="none"/>
            <w:vertAlign w:val="superscript"/>
          </w:rPr>
          <w:t>[17]</w:t>
        </w:r>
      </w:hyperlink>
    </w:p>
    <w:p w:rsidR="00D06B6F" w:rsidRPr="00D06B6F" w:rsidRDefault="00D06B6F" w:rsidP="00D06B6F">
      <w:pPr>
        <w:numPr>
          <w:ilvl w:val="0"/>
          <w:numId w:val="1"/>
        </w:numPr>
        <w:spacing w:before="100" w:beforeAutospacing="1" w:after="100" w:afterAutospacing="1" w:line="480" w:lineRule="auto"/>
        <w:jc w:val="both"/>
      </w:pPr>
      <w:r w:rsidRPr="00D06B6F">
        <w:t xml:space="preserve">Tanggal 28 Oktober 1928 secara resmi </w:t>
      </w:r>
      <w:hyperlink r:id="rId14" w:tooltip="Muhammad Yamin" w:history="1">
        <w:r w:rsidRPr="00D06B6F">
          <w:rPr>
            <w:rStyle w:val="Hyperlink"/>
            <w:rFonts w:eastAsiaTheme="majorEastAsia"/>
            <w:color w:val="auto"/>
            <w:u w:val="none"/>
          </w:rPr>
          <w:t>Muhammad Yamin</w:t>
        </w:r>
      </w:hyperlink>
      <w:r w:rsidRPr="00D06B6F">
        <w:t xml:space="preserve"> mengusulkan agar bahasa Melayu menjadi bahasa persatuan Indonesia.</w:t>
      </w:r>
    </w:p>
    <w:p w:rsidR="00D06B6F" w:rsidRPr="00D06B6F" w:rsidRDefault="00D06B6F" w:rsidP="00D06B6F">
      <w:pPr>
        <w:numPr>
          <w:ilvl w:val="0"/>
          <w:numId w:val="1"/>
        </w:numPr>
        <w:spacing w:before="100" w:beforeAutospacing="1" w:after="100" w:afterAutospacing="1" w:line="480" w:lineRule="auto"/>
        <w:jc w:val="both"/>
      </w:pPr>
      <w:r w:rsidRPr="00D06B6F">
        <w:t xml:space="preserve">Tahun 1933 berdiri sebuah angkatan sastrawan muda yang menamakan dirinya sebagai </w:t>
      </w:r>
      <w:hyperlink r:id="rId15" w:tooltip="Pujangga Baru" w:history="1">
        <w:r w:rsidRPr="00D06B6F">
          <w:rPr>
            <w:rStyle w:val="Hyperlink"/>
            <w:rFonts w:eastAsiaTheme="majorEastAsia"/>
            <w:color w:val="auto"/>
            <w:u w:val="none"/>
          </w:rPr>
          <w:t>Pujangga Baru</w:t>
        </w:r>
      </w:hyperlink>
      <w:r w:rsidRPr="00D06B6F">
        <w:t xml:space="preserve"> yang dipimpin oleh </w:t>
      </w:r>
      <w:hyperlink r:id="rId16" w:tooltip="Sutan Takdir Alisyahbana" w:history="1">
        <w:r w:rsidRPr="00D06B6F">
          <w:rPr>
            <w:rStyle w:val="Hyperlink"/>
            <w:rFonts w:eastAsiaTheme="majorEastAsia"/>
            <w:color w:val="auto"/>
            <w:u w:val="none"/>
          </w:rPr>
          <w:t>Sutan Takdir Alisyahbana</w:t>
        </w:r>
      </w:hyperlink>
      <w:r w:rsidRPr="00D06B6F">
        <w:t>.</w:t>
      </w:r>
    </w:p>
    <w:p w:rsidR="00D06B6F" w:rsidRPr="00D06B6F" w:rsidRDefault="00D06B6F" w:rsidP="00D06B6F">
      <w:pPr>
        <w:numPr>
          <w:ilvl w:val="0"/>
          <w:numId w:val="1"/>
        </w:numPr>
        <w:spacing w:before="100" w:beforeAutospacing="1" w:after="100" w:afterAutospacing="1" w:line="480" w:lineRule="auto"/>
        <w:jc w:val="both"/>
      </w:pPr>
      <w:r w:rsidRPr="00D06B6F">
        <w:t>Tahun 1936 Sutan Takdir Alisyahbana menyusun Tatabahasa Baru Bahasa Indonesia.</w:t>
      </w:r>
    </w:p>
    <w:p w:rsidR="00D06B6F" w:rsidRPr="00D06B6F" w:rsidRDefault="00D06B6F" w:rsidP="00D06B6F">
      <w:pPr>
        <w:numPr>
          <w:ilvl w:val="0"/>
          <w:numId w:val="1"/>
        </w:numPr>
        <w:spacing w:before="100" w:beforeAutospacing="1" w:after="100" w:afterAutospacing="1" w:line="480" w:lineRule="auto"/>
        <w:jc w:val="both"/>
      </w:pPr>
      <w:r w:rsidRPr="00D06B6F">
        <w:t xml:space="preserve">Tanggal 25-28 Juni 1938 dilangsungkan </w:t>
      </w:r>
      <w:hyperlink r:id="rId17" w:history="1">
        <w:r w:rsidRPr="00D06B6F">
          <w:rPr>
            <w:rStyle w:val="Hyperlink"/>
            <w:rFonts w:eastAsiaTheme="majorEastAsia"/>
            <w:color w:val="auto"/>
            <w:u w:val="none"/>
          </w:rPr>
          <w:t>Kongres Bahasa Indonesia</w:t>
        </w:r>
      </w:hyperlink>
      <w:r w:rsidRPr="00D06B6F">
        <w:t xml:space="preserve"> I di </w:t>
      </w:r>
      <w:hyperlink r:id="rId18" w:tooltip="Solo" w:history="1">
        <w:r w:rsidRPr="00D06B6F">
          <w:rPr>
            <w:rStyle w:val="Hyperlink"/>
            <w:rFonts w:eastAsiaTheme="majorEastAsia"/>
            <w:color w:val="auto"/>
            <w:u w:val="none"/>
          </w:rPr>
          <w:t>Solo</w:t>
        </w:r>
      </w:hyperlink>
      <w:r w:rsidRPr="00D06B6F">
        <w:t>. Dari hasil kongres itu dapat disimpulkan bahwa usaha pembinaan dan pengembangan bahasa Indonesia telah dilakukan secara sadar oleh cendekiawan dan budayawan Indonesia saat itu.</w:t>
      </w:r>
    </w:p>
    <w:p w:rsidR="00D06B6F" w:rsidRPr="00D06B6F" w:rsidRDefault="00D06B6F" w:rsidP="00D06B6F">
      <w:pPr>
        <w:numPr>
          <w:ilvl w:val="0"/>
          <w:numId w:val="1"/>
        </w:numPr>
        <w:spacing w:before="100" w:beforeAutospacing="1" w:after="100" w:afterAutospacing="1" w:line="480" w:lineRule="auto"/>
        <w:jc w:val="both"/>
      </w:pPr>
      <w:r w:rsidRPr="00D06B6F">
        <w:t xml:space="preserve">Tanggal 18 Agustus 1945 ditandatanganilah </w:t>
      </w:r>
      <w:hyperlink r:id="rId19" w:tooltip="Undang-Undang Dasar 1945" w:history="1">
        <w:r w:rsidRPr="00D06B6F">
          <w:rPr>
            <w:rStyle w:val="Hyperlink"/>
            <w:rFonts w:eastAsiaTheme="majorEastAsia"/>
            <w:color w:val="auto"/>
            <w:u w:val="none"/>
          </w:rPr>
          <w:t>Undang-Undang Dasar 1945</w:t>
        </w:r>
      </w:hyperlink>
      <w:r w:rsidRPr="00D06B6F">
        <w:t>, yang salah satu pasalnya (Pasal 36) menetapkan bahasa Indonesia sebagai bahasa negara.</w:t>
      </w:r>
    </w:p>
    <w:p w:rsidR="00D06B6F" w:rsidRPr="00D06B6F" w:rsidRDefault="00D06B6F" w:rsidP="00D06B6F">
      <w:pPr>
        <w:numPr>
          <w:ilvl w:val="0"/>
          <w:numId w:val="1"/>
        </w:numPr>
        <w:spacing w:before="100" w:beforeAutospacing="1" w:after="100" w:afterAutospacing="1" w:line="480" w:lineRule="auto"/>
        <w:jc w:val="both"/>
      </w:pPr>
      <w:r w:rsidRPr="00D06B6F">
        <w:lastRenderedPageBreak/>
        <w:t xml:space="preserve">Tanggal 19 Maret 1947 diresmikan penggunaan </w:t>
      </w:r>
      <w:hyperlink r:id="rId20" w:history="1">
        <w:r w:rsidRPr="00D06B6F">
          <w:rPr>
            <w:rStyle w:val="Hyperlink"/>
            <w:rFonts w:eastAsiaTheme="majorEastAsia"/>
            <w:color w:val="auto"/>
            <w:u w:val="none"/>
          </w:rPr>
          <w:t>ejaan Republik</w:t>
        </w:r>
      </w:hyperlink>
      <w:r w:rsidRPr="00D06B6F">
        <w:t xml:space="preserve"> sebagai pengganti ejaan Van Ophuijsen yang berlaku sebelumnya.</w:t>
      </w:r>
    </w:p>
    <w:p w:rsidR="00D06B6F" w:rsidRPr="00D06B6F" w:rsidRDefault="00D06B6F" w:rsidP="00D06B6F">
      <w:pPr>
        <w:numPr>
          <w:ilvl w:val="0"/>
          <w:numId w:val="1"/>
        </w:numPr>
        <w:spacing w:before="100" w:beforeAutospacing="1" w:after="100" w:afterAutospacing="1" w:line="480" w:lineRule="auto"/>
        <w:jc w:val="both"/>
      </w:pPr>
      <w:r w:rsidRPr="00D06B6F">
        <w:t xml:space="preserve">Tanggal 28 Oktober s.d 2 November 1954 diselenggarakan Kongres Bahasa Indonesia II di </w:t>
      </w:r>
      <w:hyperlink r:id="rId21" w:tooltip="Medan" w:history="1">
        <w:r w:rsidRPr="00D06B6F">
          <w:rPr>
            <w:rStyle w:val="Hyperlink"/>
            <w:rFonts w:eastAsiaTheme="majorEastAsia"/>
            <w:color w:val="auto"/>
            <w:u w:val="none"/>
          </w:rPr>
          <w:t>Medan</w:t>
        </w:r>
      </w:hyperlink>
      <w:r w:rsidRPr="00D06B6F">
        <w:t>. Kongres ini merupakan perwujudan tekad bangsa Indonesia untuk terus-menerus menyempurnakan bahasa Indonesia yang diangkat sebagai bahasa kebangsaan dan ditetapkan sebagai bahasa negara.</w:t>
      </w:r>
    </w:p>
    <w:p w:rsidR="00D06B6F" w:rsidRPr="00D06B6F" w:rsidRDefault="00D06B6F" w:rsidP="00D06B6F">
      <w:pPr>
        <w:numPr>
          <w:ilvl w:val="0"/>
          <w:numId w:val="1"/>
        </w:numPr>
        <w:spacing w:before="100" w:beforeAutospacing="1" w:after="100" w:afterAutospacing="1" w:line="480" w:lineRule="auto"/>
        <w:jc w:val="both"/>
      </w:pPr>
      <w:r w:rsidRPr="00D06B6F">
        <w:t xml:space="preserve">Tanggal 16 Agustus 1972 </w:t>
      </w:r>
      <w:hyperlink r:id="rId22" w:tooltip="Soeharto" w:history="1">
        <w:r w:rsidRPr="00D06B6F">
          <w:rPr>
            <w:rStyle w:val="Hyperlink"/>
            <w:rFonts w:eastAsiaTheme="majorEastAsia"/>
            <w:color w:val="auto"/>
            <w:u w:val="none"/>
          </w:rPr>
          <w:t>H. M. Soeharto</w:t>
        </w:r>
      </w:hyperlink>
      <w:r w:rsidRPr="00D06B6F">
        <w:t>, Presiden Republik Indonesia, meresmikan penggunaan Ejaan Bahasa Indonesia yang Disempurnakan (EYD) melalui pidato kenegaraan di hadapan sidang DPR yang dikuatkan pula dengan Keputusan Presiden No. 57 tahun 1972.</w:t>
      </w:r>
    </w:p>
    <w:p w:rsidR="00D06B6F" w:rsidRPr="00D06B6F" w:rsidRDefault="00D06B6F" w:rsidP="00D06B6F">
      <w:pPr>
        <w:numPr>
          <w:ilvl w:val="0"/>
          <w:numId w:val="1"/>
        </w:numPr>
        <w:spacing w:before="100" w:beforeAutospacing="1" w:after="100" w:afterAutospacing="1" w:line="480" w:lineRule="auto"/>
        <w:jc w:val="both"/>
      </w:pPr>
      <w:r w:rsidRPr="00D06B6F">
        <w:t>Tanggal 31 Agustus 1972 Menteri Pendidikan dan Kebudayaan menetapkan Pedoman Umum Ejaan Bahasa Indonesia yang Disempurnakan dan Pedoman Umum Pembentukan Istilah resmi berlaku di seluruh wilayah Indonesia (Wawasan Nusantara).</w:t>
      </w:r>
    </w:p>
    <w:p w:rsidR="00D06B6F" w:rsidRPr="00D06B6F" w:rsidRDefault="00D06B6F" w:rsidP="00D06B6F">
      <w:pPr>
        <w:numPr>
          <w:ilvl w:val="0"/>
          <w:numId w:val="1"/>
        </w:numPr>
        <w:spacing w:before="100" w:beforeAutospacing="1" w:after="100" w:afterAutospacing="1" w:line="480" w:lineRule="auto"/>
        <w:jc w:val="both"/>
      </w:pPr>
      <w:r w:rsidRPr="00D06B6F">
        <w:t>Tanggal 28 Oktober s.d 2 November 1978 diselenggarakan Kongres Bahasa Indonesia III di Jakarta. Kongres yang diadakan dalam rangka memperingati Sumpah Pemuda yang ke-50 ini selain memperlihatkan kemajuan, pertumbuhan, dan perkembangan bahasa Indonesia sejak tahun 1928, juga berusaha memantapkan kedudukan dan fungsi bahasa Indonesia.</w:t>
      </w:r>
    </w:p>
    <w:p w:rsidR="00D06B6F" w:rsidRPr="00D06B6F" w:rsidRDefault="00D06B6F" w:rsidP="00D06B6F">
      <w:pPr>
        <w:numPr>
          <w:ilvl w:val="0"/>
          <w:numId w:val="1"/>
        </w:numPr>
        <w:spacing w:before="100" w:beforeAutospacing="1" w:after="100" w:afterAutospacing="1" w:line="480" w:lineRule="auto"/>
        <w:jc w:val="both"/>
      </w:pPr>
      <w:r w:rsidRPr="00D06B6F">
        <w:t xml:space="preserve">Tanggal 21-26 November 1983 diselenggarakan Kongres Bahasa Indonesia IV di Jakarta. Kongres ini diselenggarakan dalam rangka memperingati hari Sumpah Pemuda yang ke-55. Dalam putusannya disebutkan bahwa pembinaan dan pengembangan bahasa Indonesia harus lebih ditingkatkan sehingga amanat yang tercantum di dalam Garis-Garis Besar Haluan Negara, yang mewajibkan kepada </w:t>
      </w:r>
      <w:r w:rsidRPr="00D06B6F">
        <w:lastRenderedPageBreak/>
        <w:t>semua warga negara Indonesia untuk menggunakan bahasa Indonesia dengan baik dan benar, dapat tercapai semaksimal mungkin.</w:t>
      </w:r>
    </w:p>
    <w:p w:rsidR="00D06B6F" w:rsidRPr="00D06B6F" w:rsidRDefault="00D06B6F" w:rsidP="00D06B6F">
      <w:pPr>
        <w:numPr>
          <w:ilvl w:val="0"/>
          <w:numId w:val="1"/>
        </w:numPr>
        <w:spacing w:before="100" w:beforeAutospacing="1" w:after="100" w:afterAutospacing="1" w:line="480" w:lineRule="auto"/>
        <w:jc w:val="both"/>
      </w:pPr>
      <w:r w:rsidRPr="00D06B6F">
        <w:t xml:space="preserve">Tanggal 28 Oktober s.d 3 November 1988 diselenggarakan Kongres Bahasa Indonesia V di Jakarta. Kongres ini dihadiri oleh kira-kira tujuh ratus pakar bahasa Indonesia dari seluruh Indonesia dan peserta tamu dari negara sahabat seperti </w:t>
      </w:r>
      <w:hyperlink r:id="rId23" w:tooltip="Brunei Darussalam" w:history="1">
        <w:r w:rsidRPr="00D06B6F">
          <w:rPr>
            <w:rStyle w:val="Hyperlink"/>
            <w:rFonts w:eastAsiaTheme="majorEastAsia"/>
            <w:color w:val="auto"/>
            <w:u w:val="none"/>
          </w:rPr>
          <w:t>Brunei Darussalam</w:t>
        </w:r>
      </w:hyperlink>
      <w:r w:rsidRPr="00D06B6F">
        <w:t xml:space="preserve">, </w:t>
      </w:r>
      <w:hyperlink r:id="rId24" w:history="1">
        <w:r w:rsidRPr="00D06B6F">
          <w:rPr>
            <w:rStyle w:val="Hyperlink"/>
            <w:rFonts w:eastAsiaTheme="majorEastAsia"/>
            <w:color w:val="auto"/>
            <w:u w:val="none"/>
          </w:rPr>
          <w:t>Malaysia</w:t>
        </w:r>
      </w:hyperlink>
      <w:r w:rsidRPr="00D06B6F">
        <w:t xml:space="preserve">, </w:t>
      </w:r>
      <w:hyperlink r:id="rId25" w:history="1">
        <w:r w:rsidRPr="00D06B6F">
          <w:rPr>
            <w:rStyle w:val="Hyperlink"/>
            <w:rFonts w:eastAsiaTheme="majorEastAsia"/>
            <w:color w:val="auto"/>
            <w:u w:val="none"/>
          </w:rPr>
          <w:t>Singapura</w:t>
        </w:r>
      </w:hyperlink>
      <w:r w:rsidRPr="00D06B6F">
        <w:t xml:space="preserve">, </w:t>
      </w:r>
      <w:hyperlink r:id="rId26" w:history="1">
        <w:r w:rsidRPr="00D06B6F">
          <w:rPr>
            <w:rStyle w:val="Hyperlink"/>
            <w:rFonts w:eastAsiaTheme="majorEastAsia"/>
            <w:color w:val="auto"/>
            <w:u w:val="none"/>
          </w:rPr>
          <w:t>Belanda</w:t>
        </w:r>
      </w:hyperlink>
      <w:r w:rsidRPr="00D06B6F">
        <w:t xml:space="preserve">, </w:t>
      </w:r>
      <w:hyperlink r:id="rId27" w:history="1">
        <w:r w:rsidRPr="00D06B6F">
          <w:rPr>
            <w:rStyle w:val="Hyperlink"/>
            <w:rFonts w:eastAsiaTheme="majorEastAsia"/>
            <w:color w:val="auto"/>
            <w:u w:val="none"/>
          </w:rPr>
          <w:t>Jerman</w:t>
        </w:r>
      </w:hyperlink>
      <w:r w:rsidRPr="00D06B6F">
        <w:t xml:space="preserve">, dan </w:t>
      </w:r>
      <w:hyperlink r:id="rId28" w:history="1">
        <w:r w:rsidRPr="00D06B6F">
          <w:rPr>
            <w:rStyle w:val="Hyperlink"/>
            <w:rFonts w:eastAsiaTheme="majorEastAsia"/>
            <w:color w:val="auto"/>
            <w:u w:val="none"/>
          </w:rPr>
          <w:t>Australia</w:t>
        </w:r>
      </w:hyperlink>
      <w:r w:rsidRPr="00D06B6F">
        <w:t xml:space="preserve">. Kongres itu ditandatangani dengan dipersembahkannya karya besar Pusat Pembinaan dan Pengembangan Bahasa kepada pencinta bahasa di Nusantara, yakni </w:t>
      </w:r>
      <w:hyperlink r:id="rId29" w:tooltip="Kamus Besar Bahasa Indonesia" w:history="1">
        <w:r w:rsidRPr="00D06B6F">
          <w:rPr>
            <w:rStyle w:val="Hyperlink"/>
            <w:rFonts w:eastAsiaTheme="majorEastAsia"/>
            <w:color w:val="auto"/>
            <w:u w:val="none"/>
          </w:rPr>
          <w:t>Kamus Besar Bahasa Indonesia</w:t>
        </w:r>
      </w:hyperlink>
      <w:r w:rsidRPr="00D06B6F">
        <w:t xml:space="preserve"> dan </w:t>
      </w:r>
      <w:hyperlink r:id="rId30" w:tooltip="Tata Bahasa Baku Bahasa Indonesia (halaman belum tersedia)" w:history="1">
        <w:r w:rsidRPr="00D06B6F">
          <w:rPr>
            <w:rStyle w:val="Hyperlink"/>
            <w:rFonts w:eastAsiaTheme="majorEastAsia"/>
            <w:color w:val="auto"/>
            <w:u w:val="none"/>
          </w:rPr>
          <w:t>Tata Bahasa Baku Bahasa Indonesia</w:t>
        </w:r>
      </w:hyperlink>
      <w:r w:rsidRPr="00D06B6F">
        <w:t>.</w:t>
      </w:r>
    </w:p>
    <w:p w:rsidR="00D06B6F" w:rsidRPr="00D06B6F" w:rsidRDefault="00D06B6F" w:rsidP="00D06B6F">
      <w:pPr>
        <w:numPr>
          <w:ilvl w:val="0"/>
          <w:numId w:val="1"/>
        </w:numPr>
        <w:spacing w:before="100" w:beforeAutospacing="1" w:after="100" w:afterAutospacing="1" w:line="480" w:lineRule="auto"/>
        <w:jc w:val="both"/>
      </w:pPr>
      <w:r w:rsidRPr="00D06B6F">
        <w:t>Tanggal 28 Oktober s.d 2 November 1993 diselenggarakan Kongres Bahasa Indonesia VI di Jakarta. Pesertanya sebanyak 770 pakar bahasa dari Indonesia dan 53 peserta tamu dari mancanegara meliputi Australia, Brunei Darussalam, Jerman, Hongkong, India, Italia, Jepang, Rusia, Singapura, Korea Selatan, dan Amerika Serikat. Kongres mengusulkan agar Pusat Pembinaan dan Pengembangan Bahasa ditingkatkan statusnya menjadi Lembaga Bahasa Indonesia, serta mengusulkan disusunnya Undang-Undang Bahasa Indonesia.</w:t>
      </w:r>
    </w:p>
    <w:p w:rsidR="005764D2" w:rsidRPr="0084765C" w:rsidRDefault="00D06B6F" w:rsidP="00D06B6F">
      <w:pPr>
        <w:numPr>
          <w:ilvl w:val="0"/>
          <w:numId w:val="1"/>
        </w:numPr>
        <w:spacing w:before="100" w:beforeAutospacing="1" w:after="100" w:afterAutospacing="1" w:line="480" w:lineRule="auto"/>
        <w:jc w:val="both"/>
      </w:pPr>
      <w:r w:rsidRPr="00D06B6F">
        <w:t xml:space="preserve">Tanggal 26-30 Oktober 1998 diselenggarakan Kongres Bahasa Indonesia VII di </w:t>
      </w:r>
      <w:hyperlink r:id="rId31" w:history="1">
        <w:r w:rsidRPr="00D06B6F">
          <w:rPr>
            <w:rStyle w:val="Hyperlink"/>
            <w:rFonts w:eastAsiaTheme="majorEastAsia"/>
            <w:color w:val="auto"/>
            <w:u w:val="none"/>
          </w:rPr>
          <w:t>Hotel Indonesia</w:t>
        </w:r>
      </w:hyperlink>
      <w:r w:rsidRPr="00D06B6F">
        <w:t>, Jakarta. Kongres itu mengusulkan dibentuknya Badan Pertimbangan Bahasa.</w:t>
      </w:r>
    </w:p>
    <w:sectPr w:rsidR="005764D2" w:rsidRPr="0084765C" w:rsidSect="00720094">
      <w:footerReference w:type="default" r:id="rId32"/>
      <w:pgSz w:w="11906" w:h="16838"/>
      <w:pgMar w:top="1440" w:right="1440" w:bottom="1440" w:left="1440" w:header="708" w:footer="708"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5ED4" w:rsidRDefault="00435ED4" w:rsidP="00720094">
      <w:r>
        <w:separator/>
      </w:r>
    </w:p>
  </w:endnote>
  <w:endnote w:type="continuationSeparator" w:id="1">
    <w:p w:rsidR="00435ED4" w:rsidRDefault="00435ED4" w:rsidP="007200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60113"/>
      <w:docPartObj>
        <w:docPartGallery w:val="Page Numbers (Bottom of Page)"/>
        <w:docPartUnique/>
      </w:docPartObj>
    </w:sdtPr>
    <w:sdtContent>
      <w:p w:rsidR="00720094" w:rsidRDefault="00720094">
        <w:pPr>
          <w:pStyle w:val="Footer"/>
          <w:jc w:val="right"/>
        </w:pPr>
        <w:fldSimple w:instr=" PAGE   \* MERGEFORMAT ">
          <w:r w:rsidR="00E73067">
            <w:rPr>
              <w:noProof/>
            </w:rPr>
            <w:t>4</w:t>
          </w:r>
        </w:fldSimple>
      </w:p>
    </w:sdtContent>
  </w:sdt>
  <w:p w:rsidR="00720094" w:rsidRDefault="007200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5ED4" w:rsidRDefault="00435ED4" w:rsidP="00720094">
      <w:r>
        <w:separator/>
      </w:r>
    </w:p>
  </w:footnote>
  <w:footnote w:type="continuationSeparator" w:id="1">
    <w:p w:rsidR="00435ED4" w:rsidRDefault="00435ED4" w:rsidP="007200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6405B"/>
    <w:multiLevelType w:val="multilevel"/>
    <w:tmpl w:val="37D2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2D2A63"/>
    <w:multiLevelType w:val="multilevel"/>
    <w:tmpl w:val="8198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6519B9"/>
    <w:multiLevelType w:val="multilevel"/>
    <w:tmpl w:val="FA52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6109BA"/>
    <w:multiLevelType w:val="multilevel"/>
    <w:tmpl w:val="9866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205190"/>
    <w:multiLevelType w:val="multilevel"/>
    <w:tmpl w:val="8F7C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843738"/>
    <w:multiLevelType w:val="multilevel"/>
    <w:tmpl w:val="4C08332A"/>
    <w:lvl w:ilvl="0">
      <w:start w:val="1"/>
      <w:numFmt w:val="decimal"/>
      <w:lvlText w:val="%1"/>
      <w:lvlJc w:val="left"/>
      <w:pPr>
        <w:ind w:left="480" w:hanging="480"/>
      </w:pPr>
      <w:rPr>
        <w:rFonts w:hint="default"/>
      </w:rPr>
    </w:lvl>
    <w:lvl w:ilvl="1">
      <w:start w:val="3"/>
      <w:numFmt w:val="decimal"/>
      <w:lvlText w:val="%1.%2"/>
      <w:lvlJc w:val="left"/>
      <w:pPr>
        <w:ind w:left="622" w:hanging="48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nsid w:val="4E265071"/>
    <w:multiLevelType w:val="hybridMultilevel"/>
    <w:tmpl w:val="7FBE09C4"/>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7">
    <w:nsid w:val="58916B14"/>
    <w:multiLevelType w:val="multilevel"/>
    <w:tmpl w:val="40A8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AD7737"/>
    <w:multiLevelType w:val="multilevel"/>
    <w:tmpl w:val="731C5D64"/>
    <w:lvl w:ilvl="0">
      <w:start w:val="2"/>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nsid w:val="72A61D0C"/>
    <w:multiLevelType w:val="hybridMultilevel"/>
    <w:tmpl w:val="E7CE6AC8"/>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0">
    <w:nsid w:val="7E641CFC"/>
    <w:multiLevelType w:val="hybridMultilevel"/>
    <w:tmpl w:val="5538B822"/>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num w:numId="1">
    <w:abstractNumId w:val="7"/>
  </w:num>
  <w:num w:numId="2">
    <w:abstractNumId w:val="3"/>
  </w:num>
  <w:num w:numId="3">
    <w:abstractNumId w:val="0"/>
  </w:num>
  <w:num w:numId="4">
    <w:abstractNumId w:val="4"/>
  </w:num>
  <w:num w:numId="5">
    <w:abstractNumId w:val="2"/>
  </w:num>
  <w:num w:numId="6">
    <w:abstractNumId w:val="1"/>
  </w:num>
  <w:num w:numId="7">
    <w:abstractNumId w:val="5"/>
  </w:num>
  <w:num w:numId="8">
    <w:abstractNumId w:val="8"/>
  </w:num>
  <w:num w:numId="9">
    <w:abstractNumId w:val="10"/>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0"/>
    <w:footnote w:id="1"/>
  </w:footnotePr>
  <w:endnotePr>
    <w:endnote w:id="0"/>
    <w:endnote w:id="1"/>
  </w:endnotePr>
  <w:compat/>
  <w:rsids>
    <w:rsidRoot w:val="00D06B6F"/>
    <w:rsid w:val="00015233"/>
    <w:rsid w:val="00207AD4"/>
    <w:rsid w:val="00435ED4"/>
    <w:rsid w:val="005764D2"/>
    <w:rsid w:val="00720094"/>
    <w:rsid w:val="00774727"/>
    <w:rsid w:val="00785FC8"/>
    <w:rsid w:val="007D5B6E"/>
    <w:rsid w:val="0084765C"/>
    <w:rsid w:val="0099443E"/>
    <w:rsid w:val="00D06B6F"/>
    <w:rsid w:val="00DD4A36"/>
    <w:rsid w:val="00E73067"/>
    <w:rsid w:val="00F859B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before="240" w:after="200" w:line="48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6F"/>
    <w:pPr>
      <w:spacing w:before="0" w:after="0" w:line="240" w:lineRule="auto"/>
      <w:ind w:firstLine="0"/>
      <w:jc w:val="left"/>
    </w:pPr>
    <w:rPr>
      <w:rFonts w:ascii="Times New Roman" w:eastAsia="Times New Roman" w:hAnsi="Times New Roman" w:cs="Times New Roman"/>
      <w:sz w:val="24"/>
      <w:szCs w:val="24"/>
      <w:lang w:val="en-GB" w:eastAsia="en-GB"/>
    </w:rPr>
  </w:style>
  <w:style w:type="paragraph" w:styleId="Heading2">
    <w:name w:val="heading 2"/>
    <w:basedOn w:val="Normal"/>
    <w:next w:val="Normal"/>
    <w:link w:val="Heading2Char"/>
    <w:semiHidden/>
    <w:unhideWhenUsed/>
    <w:qFormat/>
    <w:rsid w:val="00D06B6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06B6F"/>
    <w:rPr>
      <w:rFonts w:asciiTheme="majorHAnsi" w:eastAsiaTheme="majorEastAsia" w:hAnsiTheme="majorHAnsi" w:cstheme="majorBidi"/>
      <w:b/>
      <w:bCs/>
      <w:color w:val="4F81BD" w:themeColor="accent1"/>
      <w:sz w:val="26"/>
      <w:szCs w:val="26"/>
      <w:lang w:val="en-GB" w:eastAsia="en-GB"/>
    </w:rPr>
  </w:style>
  <w:style w:type="character" w:styleId="Hyperlink">
    <w:name w:val="Hyperlink"/>
    <w:basedOn w:val="DefaultParagraphFont"/>
    <w:uiPriority w:val="99"/>
    <w:unhideWhenUsed/>
    <w:rsid w:val="00D06B6F"/>
    <w:rPr>
      <w:color w:val="0000FF"/>
      <w:u w:val="single"/>
    </w:rPr>
  </w:style>
  <w:style w:type="character" w:customStyle="1" w:styleId="mw-headline">
    <w:name w:val="mw-headline"/>
    <w:basedOn w:val="DefaultParagraphFont"/>
    <w:rsid w:val="00D06B6F"/>
  </w:style>
  <w:style w:type="paragraph" w:styleId="NormalWeb">
    <w:name w:val="Normal (Web)"/>
    <w:basedOn w:val="Normal"/>
    <w:uiPriority w:val="99"/>
    <w:unhideWhenUsed/>
    <w:rsid w:val="00774727"/>
    <w:pPr>
      <w:spacing w:before="100" w:beforeAutospacing="1" w:after="100" w:afterAutospacing="1"/>
    </w:pPr>
    <w:rPr>
      <w:lang w:val="id-ID" w:eastAsia="id-ID"/>
    </w:rPr>
  </w:style>
  <w:style w:type="paragraph" w:styleId="ListParagraph">
    <w:name w:val="List Paragraph"/>
    <w:basedOn w:val="Normal"/>
    <w:uiPriority w:val="34"/>
    <w:qFormat/>
    <w:rsid w:val="00774727"/>
    <w:pPr>
      <w:ind w:left="720"/>
      <w:contextualSpacing/>
    </w:pPr>
  </w:style>
  <w:style w:type="paragraph" w:styleId="Header">
    <w:name w:val="header"/>
    <w:basedOn w:val="Normal"/>
    <w:link w:val="HeaderChar"/>
    <w:uiPriority w:val="99"/>
    <w:semiHidden/>
    <w:unhideWhenUsed/>
    <w:rsid w:val="00720094"/>
    <w:pPr>
      <w:tabs>
        <w:tab w:val="center" w:pos="4513"/>
        <w:tab w:val="right" w:pos="9026"/>
      </w:tabs>
    </w:pPr>
  </w:style>
  <w:style w:type="character" w:customStyle="1" w:styleId="HeaderChar">
    <w:name w:val="Header Char"/>
    <w:basedOn w:val="DefaultParagraphFont"/>
    <w:link w:val="Header"/>
    <w:uiPriority w:val="99"/>
    <w:semiHidden/>
    <w:rsid w:val="00720094"/>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720094"/>
    <w:pPr>
      <w:tabs>
        <w:tab w:val="center" w:pos="4513"/>
        <w:tab w:val="right" w:pos="9026"/>
      </w:tabs>
    </w:pPr>
  </w:style>
  <w:style w:type="character" w:customStyle="1" w:styleId="FooterChar">
    <w:name w:val="Footer Char"/>
    <w:basedOn w:val="DefaultParagraphFont"/>
    <w:link w:val="Footer"/>
    <w:uiPriority w:val="99"/>
    <w:rsid w:val="00720094"/>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Balai_Pustaka" TargetMode="External"/><Relationship Id="rId13" Type="http://schemas.openxmlformats.org/officeDocument/2006/relationships/hyperlink" Target="http://id.wikipedia.org/wiki/Bahasa_indonesia" TargetMode="External"/><Relationship Id="rId18" Type="http://schemas.openxmlformats.org/officeDocument/2006/relationships/hyperlink" Target="http://id.wikipedia.org/wiki/Solo" TargetMode="External"/><Relationship Id="rId26" Type="http://schemas.openxmlformats.org/officeDocument/2006/relationships/hyperlink" Target="http://id.wikipedia.org/wiki/Belanda" TargetMode="External"/><Relationship Id="rId3" Type="http://schemas.openxmlformats.org/officeDocument/2006/relationships/settings" Target="settings.xml"/><Relationship Id="rId21" Type="http://schemas.openxmlformats.org/officeDocument/2006/relationships/hyperlink" Target="http://id.wikipedia.org/wiki/Medan" TargetMode="External"/><Relationship Id="rId34" Type="http://schemas.openxmlformats.org/officeDocument/2006/relationships/theme" Target="theme/theme1.xml"/><Relationship Id="rId7" Type="http://schemas.openxmlformats.org/officeDocument/2006/relationships/hyperlink" Target="http://id.wikipedia.org/w/index.php?title=Commissie_voor_de_Volkslectuur&amp;action=edit&amp;redlink=1" TargetMode="External"/><Relationship Id="rId12" Type="http://schemas.openxmlformats.org/officeDocument/2006/relationships/hyperlink" Target="http://id.wikipedia.org/wiki/Volksraad" TargetMode="External"/><Relationship Id="rId17" Type="http://schemas.openxmlformats.org/officeDocument/2006/relationships/hyperlink" Target="http://id.wikipedia.org/wiki/Kongres_Bahasa_Indonesia" TargetMode="External"/><Relationship Id="rId25" Type="http://schemas.openxmlformats.org/officeDocument/2006/relationships/hyperlink" Target="http://id.wikipedia.org/wiki/Singapur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d.wikipedia.org/wiki/Sutan_Takdir_Alisyahbana" TargetMode="External"/><Relationship Id="rId20" Type="http://schemas.openxmlformats.org/officeDocument/2006/relationships/hyperlink" Target="http://id.wikipedia.org/wiki/Ejaan_Republik" TargetMode="External"/><Relationship Id="rId29" Type="http://schemas.openxmlformats.org/officeDocument/2006/relationships/hyperlink" Target="http://id.wikipedia.org/wiki/Kamus_Besar_Bahasa_Indones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d.wikipedia.org/wiki/Jahja_Datoek_Kajo" TargetMode="External"/><Relationship Id="rId24" Type="http://schemas.openxmlformats.org/officeDocument/2006/relationships/hyperlink" Target="http://id.wikipedia.org/wiki/Malaysia"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id.wikipedia.org/wiki/Pujangga_Baru" TargetMode="External"/><Relationship Id="rId23" Type="http://schemas.openxmlformats.org/officeDocument/2006/relationships/hyperlink" Target="http://id.wikipedia.org/wiki/Brunei_Darussalam" TargetMode="External"/><Relationship Id="rId28" Type="http://schemas.openxmlformats.org/officeDocument/2006/relationships/hyperlink" Target="http://id.wikipedia.org/wiki/Australia" TargetMode="External"/><Relationship Id="rId10" Type="http://schemas.openxmlformats.org/officeDocument/2006/relationships/hyperlink" Target="http://id.wikipedia.org/w/index.php?title=Salah_Asuhan&amp;action=edit&amp;redlink=1" TargetMode="External"/><Relationship Id="rId19" Type="http://schemas.openxmlformats.org/officeDocument/2006/relationships/hyperlink" Target="http://id.wikipedia.org/wiki/Undang-Undang_Dasar_1945" TargetMode="External"/><Relationship Id="rId31" Type="http://schemas.openxmlformats.org/officeDocument/2006/relationships/hyperlink" Target="http://id.wikipedia.org/wiki/Hotel_Indonesia" TargetMode="External"/><Relationship Id="rId4" Type="http://schemas.openxmlformats.org/officeDocument/2006/relationships/webSettings" Target="webSettings.xml"/><Relationship Id="rId9" Type="http://schemas.openxmlformats.org/officeDocument/2006/relationships/hyperlink" Target="http://id.wikipedia.org/wiki/Siti_Nurbaya" TargetMode="External"/><Relationship Id="rId14" Type="http://schemas.openxmlformats.org/officeDocument/2006/relationships/hyperlink" Target="http://id.wikipedia.org/wiki/Muhammad_Yamin" TargetMode="External"/><Relationship Id="rId22" Type="http://schemas.openxmlformats.org/officeDocument/2006/relationships/hyperlink" Target="http://id.wikipedia.org/wiki/Soeharto" TargetMode="External"/><Relationship Id="rId27" Type="http://schemas.openxmlformats.org/officeDocument/2006/relationships/hyperlink" Target="http://id.wikipedia.org/wiki/Jerman" TargetMode="External"/><Relationship Id="rId30" Type="http://schemas.openxmlformats.org/officeDocument/2006/relationships/hyperlink" Target="http://id.wikipedia.org/w/index.php?title=Tata_Bahasa_Baku_Bahasa_Indonesia&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11</Pages>
  <Words>2748</Words>
  <Characters>15670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exalt</dc:creator>
  <cp:lastModifiedBy>exalt</cp:lastModifiedBy>
  <cp:revision>3</cp:revision>
  <dcterms:created xsi:type="dcterms:W3CDTF">2011-02-26T14:14:00Z</dcterms:created>
  <dcterms:modified xsi:type="dcterms:W3CDTF">2011-02-26T15:55:00Z</dcterms:modified>
</cp:coreProperties>
</file>